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D3604" w14:textId="6C9787AB" w:rsidR="006E129E" w:rsidRDefault="00590EF4" w:rsidP="00590EF4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590EF4">
        <w:rPr>
          <w:b/>
          <w:sz w:val="24"/>
          <w:szCs w:val="24"/>
        </w:rPr>
        <w:t>Year 8 IAG and Futures Programme</w:t>
      </w:r>
      <w:r w:rsidR="00B129DC">
        <w:rPr>
          <w:b/>
          <w:sz w:val="24"/>
          <w:szCs w:val="24"/>
        </w:rPr>
        <w:t xml:space="preserve">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7"/>
        <w:gridCol w:w="2790"/>
        <w:gridCol w:w="2783"/>
        <w:gridCol w:w="2787"/>
        <w:gridCol w:w="2791"/>
      </w:tblGrid>
      <w:tr w:rsidR="00590EF4" w14:paraId="7FCD360A" w14:textId="77777777" w:rsidTr="00114F34">
        <w:tc>
          <w:tcPr>
            <w:tcW w:w="2797" w:type="dxa"/>
          </w:tcPr>
          <w:p w14:paraId="7FCD3605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Action</w:t>
            </w:r>
          </w:p>
        </w:tc>
        <w:tc>
          <w:tcPr>
            <w:tcW w:w="2790" w:type="dxa"/>
          </w:tcPr>
          <w:p w14:paraId="7FCD3606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Timescale</w:t>
            </w:r>
          </w:p>
        </w:tc>
        <w:tc>
          <w:tcPr>
            <w:tcW w:w="2783" w:type="dxa"/>
          </w:tcPr>
          <w:p w14:paraId="7FCD3607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Staffing</w:t>
            </w:r>
          </w:p>
        </w:tc>
        <w:tc>
          <w:tcPr>
            <w:tcW w:w="2787" w:type="dxa"/>
          </w:tcPr>
          <w:p w14:paraId="7FCD3608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Cost</w:t>
            </w:r>
          </w:p>
        </w:tc>
        <w:tc>
          <w:tcPr>
            <w:tcW w:w="2791" w:type="dxa"/>
          </w:tcPr>
          <w:p w14:paraId="7FCD3609" w14:textId="513D30C2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Gatsby Benchmark</w:t>
            </w:r>
          </w:p>
        </w:tc>
      </w:tr>
      <w:tr w:rsidR="00590EF4" w14:paraId="7FCD361E" w14:textId="77777777" w:rsidTr="00114F34">
        <w:tc>
          <w:tcPr>
            <w:tcW w:w="2797" w:type="dxa"/>
          </w:tcPr>
          <w:p w14:paraId="7FCD3616" w14:textId="77777777" w:rsidR="00590EF4" w:rsidRPr="00114F34" w:rsidRDefault="00590EF4" w:rsidP="00590EF4">
            <w:pPr>
              <w:rPr>
                <w:b/>
                <w:color w:val="000000" w:themeColor="text1"/>
              </w:rPr>
            </w:pPr>
            <w:r w:rsidRPr="00114F34">
              <w:rPr>
                <w:b/>
                <w:color w:val="000000" w:themeColor="text1"/>
              </w:rPr>
              <w:t>English / Maths / Science lessons:</w:t>
            </w:r>
          </w:p>
          <w:p w14:paraId="7FCD3617" w14:textId="77777777" w:rsidR="00590EF4" w:rsidRPr="00114F34" w:rsidRDefault="00590EF4" w:rsidP="00590EF4">
            <w:pPr>
              <w:rPr>
                <w:b/>
                <w:color w:val="000000" w:themeColor="text1"/>
              </w:rPr>
            </w:pPr>
            <w:r w:rsidRPr="00114F34">
              <w:rPr>
                <w:b/>
                <w:color w:val="000000" w:themeColor="text1"/>
              </w:rPr>
              <w:t>Each Y8 Eng/Maths/Sci teacher to go onto Unifrog and show  2 or 3 careers linked to their subject area from the careers section</w:t>
            </w:r>
          </w:p>
        </w:tc>
        <w:tc>
          <w:tcPr>
            <w:tcW w:w="2790" w:type="dxa"/>
          </w:tcPr>
          <w:p w14:paraId="7FCD3618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  <w:r w:rsidR="00EA636A">
              <w:rPr>
                <w:b/>
                <w:sz w:val="24"/>
                <w:szCs w:val="24"/>
              </w:rPr>
              <w:t xml:space="preserve"> – designated two week period</w:t>
            </w:r>
          </w:p>
        </w:tc>
        <w:tc>
          <w:tcPr>
            <w:tcW w:w="2783" w:type="dxa"/>
          </w:tcPr>
          <w:p w14:paraId="7FCD3619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 / Maths / Science staff</w:t>
            </w:r>
          </w:p>
        </w:tc>
        <w:tc>
          <w:tcPr>
            <w:tcW w:w="2787" w:type="dxa"/>
          </w:tcPr>
          <w:p w14:paraId="7FCD361A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1B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G2</w:t>
            </w:r>
          </w:p>
          <w:p w14:paraId="7FCD361C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G4 </w:t>
            </w:r>
          </w:p>
          <w:p w14:paraId="7FCD361D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G5</w:t>
            </w:r>
          </w:p>
        </w:tc>
      </w:tr>
      <w:tr w:rsidR="00590EF4" w14:paraId="7FCD3625" w14:textId="77777777" w:rsidTr="00114F34">
        <w:tc>
          <w:tcPr>
            <w:tcW w:w="2797" w:type="dxa"/>
          </w:tcPr>
          <w:p w14:paraId="7FCD361F" w14:textId="77777777" w:rsidR="00EA636A" w:rsidRPr="00114F34" w:rsidRDefault="00EA636A" w:rsidP="00EA636A">
            <w:pPr>
              <w:rPr>
                <w:b/>
                <w:color w:val="000000" w:themeColor="text1"/>
              </w:rPr>
            </w:pPr>
            <w:r w:rsidRPr="00114F34">
              <w:rPr>
                <w:b/>
                <w:color w:val="000000" w:themeColor="text1"/>
              </w:rPr>
              <w:t>Y8 teachers describe their career journey to being a teacher – have they had other careers.</w:t>
            </w:r>
          </w:p>
          <w:p w14:paraId="7FCD3620" w14:textId="77777777" w:rsidR="00590EF4" w:rsidRPr="00114F34" w:rsidRDefault="00590EF4" w:rsidP="00590EF4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FCD3621" w14:textId="6426CA2A" w:rsidR="00590EF4" w:rsidRDefault="008319C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  <w:tc>
          <w:tcPr>
            <w:tcW w:w="2783" w:type="dxa"/>
          </w:tcPr>
          <w:p w14:paraId="7FCD3622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All Y8 staff</w:t>
            </w:r>
          </w:p>
        </w:tc>
        <w:tc>
          <w:tcPr>
            <w:tcW w:w="2787" w:type="dxa"/>
          </w:tcPr>
          <w:p w14:paraId="7FCD3623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24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G3</w:t>
            </w:r>
          </w:p>
        </w:tc>
      </w:tr>
      <w:tr w:rsidR="00590EF4" w14:paraId="7FCD362B" w14:textId="77777777" w:rsidTr="00114F34">
        <w:tc>
          <w:tcPr>
            <w:tcW w:w="2797" w:type="dxa"/>
          </w:tcPr>
          <w:p w14:paraId="70EA1A07" w14:textId="77777777" w:rsidR="00114F34" w:rsidRDefault="00114F34" w:rsidP="00590EF4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National Careers Week Assembly</w:t>
            </w:r>
          </w:p>
          <w:p w14:paraId="7FCD3626" w14:textId="7A1A3EC4" w:rsidR="00590EF4" w:rsidRPr="00114F34" w:rsidRDefault="00114F34" w:rsidP="00590EF4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</w:rPr>
              <w:t>Introduction to LMI</w:t>
            </w:r>
            <w:r w:rsidR="00EA636A" w:rsidRPr="00114F34"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2790" w:type="dxa"/>
          </w:tcPr>
          <w:p w14:paraId="7FCD3627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2783" w:type="dxa"/>
          </w:tcPr>
          <w:p w14:paraId="7FCD3628" w14:textId="09647300" w:rsidR="00590EF4" w:rsidRDefault="00363C98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RSL</w:t>
            </w:r>
          </w:p>
        </w:tc>
        <w:tc>
          <w:tcPr>
            <w:tcW w:w="2787" w:type="dxa"/>
          </w:tcPr>
          <w:p w14:paraId="7FCD3629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2A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G5</w:t>
            </w:r>
          </w:p>
        </w:tc>
      </w:tr>
      <w:tr w:rsidR="00590EF4" w14:paraId="7FCD3631" w14:textId="77777777" w:rsidTr="00114F34">
        <w:tc>
          <w:tcPr>
            <w:tcW w:w="2797" w:type="dxa"/>
          </w:tcPr>
          <w:p w14:paraId="25327574" w14:textId="77777777" w:rsidR="00590EF4" w:rsidRDefault="00EA636A" w:rsidP="00EA636A">
            <w:pPr>
              <w:rPr>
                <w:b/>
                <w:color w:val="000000" w:themeColor="text1"/>
              </w:rPr>
            </w:pPr>
            <w:r w:rsidRPr="00114F34">
              <w:rPr>
                <w:b/>
                <w:color w:val="000000" w:themeColor="text1"/>
              </w:rPr>
              <w:t xml:space="preserve">Complete intentions section on Unifrog during </w:t>
            </w:r>
            <w:r w:rsidR="001E3624">
              <w:rPr>
                <w:b/>
                <w:color w:val="000000" w:themeColor="text1"/>
              </w:rPr>
              <w:t>PD session</w:t>
            </w:r>
          </w:p>
          <w:p w14:paraId="7FCD362C" w14:textId="0AA87123" w:rsidR="001E3624" w:rsidRPr="00114F34" w:rsidRDefault="001E3624" w:rsidP="00EA636A">
            <w:pPr>
              <w:rPr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790" w:type="dxa"/>
          </w:tcPr>
          <w:p w14:paraId="7FCD362D" w14:textId="1F01B0F5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  <w:r w:rsidR="00DB2C1F">
              <w:rPr>
                <w:b/>
                <w:sz w:val="24"/>
                <w:szCs w:val="24"/>
              </w:rPr>
              <w:t>/3</w:t>
            </w:r>
          </w:p>
        </w:tc>
        <w:tc>
          <w:tcPr>
            <w:tcW w:w="2783" w:type="dxa"/>
          </w:tcPr>
          <w:p w14:paraId="33EE5F86" w14:textId="77777777" w:rsidR="001E3624" w:rsidRDefault="001E362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FLN</w:t>
            </w:r>
          </w:p>
          <w:p w14:paraId="7FCD362E" w14:textId="7DA56240" w:rsidR="00590EF4" w:rsidRDefault="001E3624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Y8</w:t>
            </w:r>
            <w:r w:rsidR="00EA636A">
              <w:rPr>
                <w:b/>
                <w:sz w:val="24"/>
                <w:szCs w:val="24"/>
              </w:rPr>
              <w:t>Tutors</w:t>
            </w:r>
          </w:p>
        </w:tc>
        <w:tc>
          <w:tcPr>
            <w:tcW w:w="2787" w:type="dxa"/>
          </w:tcPr>
          <w:p w14:paraId="7FCD362F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30" w14:textId="77777777" w:rsidR="00590EF4" w:rsidRDefault="00590EF4" w:rsidP="00590EF4">
            <w:pPr>
              <w:rPr>
                <w:b/>
                <w:sz w:val="24"/>
                <w:szCs w:val="24"/>
              </w:rPr>
            </w:pPr>
          </w:p>
        </w:tc>
      </w:tr>
      <w:tr w:rsidR="00882149" w14:paraId="1AFA1315" w14:textId="77777777" w:rsidTr="00114F34">
        <w:tc>
          <w:tcPr>
            <w:tcW w:w="2797" w:type="dxa"/>
          </w:tcPr>
          <w:p w14:paraId="001DC378" w14:textId="12D99AB2" w:rsidR="00882149" w:rsidRDefault="00380DBD" w:rsidP="005E46AB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Futures Focus drop ins</w:t>
            </w:r>
          </w:p>
        </w:tc>
        <w:tc>
          <w:tcPr>
            <w:tcW w:w="2790" w:type="dxa"/>
          </w:tcPr>
          <w:p w14:paraId="10E086E6" w14:textId="3A8D6149" w:rsidR="00882149" w:rsidRDefault="00380DBD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  <w:r w:rsidR="00DB2C1F">
              <w:rPr>
                <w:b/>
                <w:sz w:val="24"/>
                <w:szCs w:val="24"/>
              </w:rPr>
              <w:t>/3</w:t>
            </w:r>
          </w:p>
        </w:tc>
        <w:tc>
          <w:tcPr>
            <w:tcW w:w="2783" w:type="dxa"/>
          </w:tcPr>
          <w:p w14:paraId="10A3D0CB" w14:textId="55322462" w:rsidR="00882149" w:rsidRDefault="00380DBD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MOS</w:t>
            </w:r>
          </w:p>
        </w:tc>
        <w:tc>
          <w:tcPr>
            <w:tcW w:w="2787" w:type="dxa"/>
          </w:tcPr>
          <w:p w14:paraId="778DB62B" w14:textId="531E3EEA" w:rsidR="00882149" w:rsidRDefault="00380DBD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12928B63" w14:textId="735429CA" w:rsidR="00882149" w:rsidRDefault="00380DBD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G5</w:t>
            </w:r>
          </w:p>
        </w:tc>
      </w:tr>
      <w:tr w:rsidR="00590EF4" w14:paraId="7FCD3639" w14:textId="77777777" w:rsidTr="00114F34">
        <w:tc>
          <w:tcPr>
            <w:tcW w:w="2797" w:type="dxa"/>
          </w:tcPr>
          <w:p w14:paraId="7FCD3633" w14:textId="0701B66B" w:rsidR="00590EF4" w:rsidRPr="00F81665" w:rsidRDefault="006413E7" w:rsidP="005E46AB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</w:rPr>
              <w:t xml:space="preserve">Army </w:t>
            </w:r>
            <w:r w:rsidR="005E46AB">
              <w:rPr>
                <w:b/>
                <w:color w:val="000000" w:themeColor="text1"/>
              </w:rPr>
              <w:t>employability skills</w:t>
            </w:r>
            <w:r w:rsidR="00882149">
              <w:rPr>
                <w:b/>
                <w:color w:val="000000" w:themeColor="text1"/>
              </w:rPr>
              <w:t xml:space="preserve"> session</w:t>
            </w:r>
          </w:p>
        </w:tc>
        <w:tc>
          <w:tcPr>
            <w:tcW w:w="2790" w:type="dxa"/>
          </w:tcPr>
          <w:p w14:paraId="7FCD3634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  <w:tc>
          <w:tcPr>
            <w:tcW w:w="2783" w:type="dxa"/>
          </w:tcPr>
          <w:p w14:paraId="0AA31136" w14:textId="278666D2" w:rsidR="00590EF4" w:rsidRDefault="00363C98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RSL</w:t>
            </w:r>
          </w:p>
          <w:p w14:paraId="7FCD3635" w14:textId="177EECB9" w:rsidR="005E46AB" w:rsidRDefault="005E46AB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MOS</w:t>
            </w:r>
          </w:p>
        </w:tc>
        <w:tc>
          <w:tcPr>
            <w:tcW w:w="2787" w:type="dxa"/>
          </w:tcPr>
          <w:p w14:paraId="7FCD3636" w14:textId="77777777" w:rsidR="00590EF4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38" w14:textId="5079D0A6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</w:t>
            </w:r>
            <w:r w:rsidR="005E46AB">
              <w:rPr>
                <w:b/>
                <w:sz w:val="24"/>
                <w:szCs w:val="24"/>
              </w:rPr>
              <w:t>5</w:t>
            </w:r>
          </w:p>
        </w:tc>
      </w:tr>
      <w:tr w:rsidR="00EA636A" w14:paraId="7FCD3640" w14:textId="77777777" w:rsidTr="00114F34">
        <w:tc>
          <w:tcPr>
            <w:tcW w:w="2797" w:type="dxa"/>
          </w:tcPr>
          <w:p w14:paraId="7FCD363A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 w:rsidRPr="005E46AB">
              <w:rPr>
                <w:b/>
              </w:rPr>
              <w:t>Eng / Maths / Sci – book into computer rooms for one lesson in each subject to explore more careers in that area</w:t>
            </w:r>
          </w:p>
        </w:tc>
        <w:tc>
          <w:tcPr>
            <w:tcW w:w="2790" w:type="dxa"/>
          </w:tcPr>
          <w:p w14:paraId="7FCD363B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 – designated two week period</w:t>
            </w:r>
          </w:p>
        </w:tc>
        <w:tc>
          <w:tcPr>
            <w:tcW w:w="2783" w:type="dxa"/>
          </w:tcPr>
          <w:p w14:paraId="7FCD363C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 / Maths / Science Y8 staff</w:t>
            </w:r>
          </w:p>
        </w:tc>
        <w:tc>
          <w:tcPr>
            <w:tcW w:w="2787" w:type="dxa"/>
          </w:tcPr>
          <w:p w14:paraId="7FCD363D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3E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G2</w:t>
            </w:r>
          </w:p>
          <w:p w14:paraId="7FCD363F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G4</w:t>
            </w:r>
          </w:p>
        </w:tc>
      </w:tr>
      <w:tr w:rsidR="00EA636A" w14:paraId="7FCD3647" w14:textId="77777777" w:rsidTr="00A36878">
        <w:tc>
          <w:tcPr>
            <w:tcW w:w="2797" w:type="dxa"/>
            <w:shd w:val="clear" w:color="auto" w:fill="D6E3BC" w:themeFill="accent3" w:themeFillTint="66"/>
          </w:tcPr>
          <w:p w14:paraId="7FCD3642" w14:textId="466826F9" w:rsidR="00EA636A" w:rsidRDefault="00DB2C1F" w:rsidP="00DB2C1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Green Careers Fair invitation</w:t>
            </w:r>
          </w:p>
        </w:tc>
        <w:tc>
          <w:tcPr>
            <w:tcW w:w="2790" w:type="dxa"/>
          </w:tcPr>
          <w:p w14:paraId="7FCD3643" w14:textId="292AA309" w:rsidR="00EA636A" w:rsidRDefault="00DB2C1F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2783" w:type="dxa"/>
          </w:tcPr>
          <w:p w14:paraId="7FCD3644" w14:textId="24714B3E" w:rsidR="00EA636A" w:rsidRDefault="00DB2C1F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MOS</w:t>
            </w:r>
          </w:p>
        </w:tc>
        <w:tc>
          <w:tcPr>
            <w:tcW w:w="2787" w:type="dxa"/>
          </w:tcPr>
          <w:p w14:paraId="7FCD3645" w14:textId="6F135803" w:rsidR="00EA636A" w:rsidRDefault="00DB2C1F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46" w14:textId="46E51606" w:rsidR="00EA636A" w:rsidRDefault="00B125AF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GB5</w:t>
            </w:r>
          </w:p>
        </w:tc>
      </w:tr>
      <w:tr w:rsidR="00EA636A" w14:paraId="7FCD364E" w14:textId="77777777" w:rsidTr="00114F34">
        <w:tc>
          <w:tcPr>
            <w:tcW w:w="2797" w:type="dxa"/>
          </w:tcPr>
          <w:p w14:paraId="7FCD3648" w14:textId="39991663" w:rsidR="00EA636A" w:rsidRDefault="00DB2C1F" w:rsidP="00EA636A">
            <w:pPr>
              <w:rPr>
                <w:b/>
              </w:rPr>
            </w:pPr>
            <w:r>
              <w:rPr>
                <w:b/>
              </w:rPr>
              <w:lastRenderedPageBreak/>
              <w:t>U</w:t>
            </w:r>
            <w:r w:rsidR="00EA636A" w:rsidRPr="00380DBD">
              <w:rPr>
                <w:b/>
              </w:rPr>
              <w:t>pdate activities and competencies on Unifrog</w:t>
            </w:r>
          </w:p>
          <w:p w14:paraId="459562B8" w14:textId="2A62E7DB" w:rsidR="00380DBD" w:rsidRPr="00EA636A" w:rsidRDefault="00380DBD" w:rsidP="00EA636A">
            <w:pPr>
              <w:rPr>
                <w:b/>
              </w:rPr>
            </w:pPr>
            <w:r>
              <w:rPr>
                <w:b/>
              </w:rPr>
              <w:t>PD session</w:t>
            </w:r>
          </w:p>
          <w:p w14:paraId="7FCD3649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</w:p>
        </w:tc>
        <w:tc>
          <w:tcPr>
            <w:tcW w:w="2790" w:type="dxa"/>
          </w:tcPr>
          <w:p w14:paraId="7FCD364A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  <w:tc>
          <w:tcPr>
            <w:tcW w:w="2783" w:type="dxa"/>
          </w:tcPr>
          <w:p w14:paraId="77F6DF4A" w14:textId="77777777" w:rsidR="00A36878" w:rsidRDefault="00A36878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FLN</w:t>
            </w:r>
          </w:p>
          <w:p w14:paraId="7FCD364B" w14:textId="2AB88ACB" w:rsidR="00EA636A" w:rsidRDefault="00A36878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Y8 </w:t>
            </w:r>
            <w:r w:rsidR="00EA636A">
              <w:rPr>
                <w:b/>
                <w:sz w:val="24"/>
                <w:szCs w:val="24"/>
              </w:rPr>
              <w:t>Tutors</w:t>
            </w:r>
          </w:p>
        </w:tc>
        <w:tc>
          <w:tcPr>
            <w:tcW w:w="2787" w:type="dxa"/>
          </w:tcPr>
          <w:p w14:paraId="7FCD364C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£0</w:t>
            </w:r>
          </w:p>
        </w:tc>
        <w:tc>
          <w:tcPr>
            <w:tcW w:w="2791" w:type="dxa"/>
          </w:tcPr>
          <w:p w14:paraId="7FCD364D" w14:textId="77777777" w:rsidR="00EA636A" w:rsidRDefault="00EA636A" w:rsidP="00590EF4">
            <w:pPr>
              <w:rPr>
                <w:b/>
                <w:sz w:val="24"/>
                <w:szCs w:val="24"/>
              </w:rPr>
            </w:pPr>
          </w:p>
        </w:tc>
      </w:tr>
    </w:tbl>
    <w:p w14:paraId="7FCD3656" w14:textId="77777777" w:rsidR="00590EF4" w:rsidRDefault="00590EF4" w:rsidP="00590EF4">
      <w:pPr>
        <w:rPr>
          <w:b/>
          <w:sz w:val="24"/>
          <w:szCs w:val="24"/>
        </w:rPr>
      </w:pPr>
    </w:p>
    <w:p w14:paraId="7FCD365B" w14:textId="7F5DE575" w:rsidR="00A66313" w:rsidRPr="00A66313" w:rsidRDefault="00A66313" w:rsidP="00B129DC">
      <w:pPr>
        <w:pStyle w:val="ListParagraph"/>
        <w:rPr>
          <w:b/>
          <w:sz w:val="24"/>
          <w:szCs w:val="24"/>
        </w:rPr>
      </w:pPr>
    </w:p>
    <w:sectPr w:rsidR="00A66313" w:rsidRPr="00A66313" w:rsidSect="009664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4B7C31"/>
    <w:multiLevelType w:val="hybridMultilevel"/>
    <w:tmpl w:val="8B909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F4"/>
    <w:rsid w:val="000273DA"/>
    <w:rsid w:val="00114F34"/>
    <w:rsid w:val="001B6D9D"/>
    <w:rsid w:val="001E3624"/>
    <w:rsid w:val="002B19D2"/>
    <w:rsid w:val="00363C98"/>
    <w:rsid w:val="00380DBD"/>
    <w:rsid w:val="00572D88"/>
    <w:rsid w:val="00590EF4"/>
    <w:rsid w:val="005E46AB"/>
    <w:rsid w:val="006261C0"/>
    <w:rsid w:val="006413E7"/>
    <w:rsid w:val="006E129E"/>
    <w:rsid w:val="008319CA"/>
    <w:rsid w:val="00882149"/>
    <w:rsid w:val="00966492"/>
    <w:rsid w:val="00A36878"/>
    <w:rsid w:val="00A66313"/>
    <w:rsid w:val="00B125AF"/>
    <w:rsid w:val="00B129DC"/>
    <w:rsid w:val="00D62FFB"/>
    <w:rsid w:val="00DB2C1F"/>
    <w:rsid w:val="00EA636A"/>
    <w:rsid w:val="00F8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D3604"/>
  <w15:docId w15:val="{61139BBD-3BB0-4D94-BDAF-58151C6AD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0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Ashworth</dc:creator>
  <cp:lastModifiedBy>S Flint</cp:lastModifiedBy>
  <cp:revision>2</cp:revision>
  <dcterms:created xsi:type="dcterms:W3CDTF">2025-09-25T14:16:00Z</dcterms:created>
  <dcterms:modified xsi:type="dcterms:W3CDTF">2025-09-25T14:16:00Z</dcterms:modified>
</cp:coreProperties>
</file>