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CFF1C3" w14:textId="77777777" w:rsidR="007F0923" w:rsidRDefault="007F0923" w:rsidP="000C1B1D">
      <w:pPr>
        <w:spacing w:before="120" w:after="0" w:line="360" w:lineRule="auto"/>
        <w:jc w:val="center"/>
        <w:rPr>
          <w:b/>
          <w:bCs/>
          <w:noProof/>
          <w:color w:val="002060"/>
          <w:sz w:val="32"/>
          <w:szCs w:val="32"/>
        </w:rPr>
      </w:pPr>
      <w:bookmarkStart w:id="0" w:name="_GoBack"/>
      <w:bookmarkEnd w:id="0"/>
    </w:p>
    <w:p w14:paraId="0379C31E" w14:textId="77777777" w:rsidR="007F0923" w:rsidRDefault="007F0923" w:rsidP="000C1B1D">
      <w:pPr>
        <w:spacing w:before="120" w:after="0" w:line="360" w:lineRule="auto"/>
        <w:jc w:val="center"/>
        <w:rPr>
          <w:sz w:val="20"/>
          <w:szCs w:val="20"/>
          <w:lang w:val="en-US"/>
        </w:rPr>
      </w:pPr>
      <w:r>
        <w:rPr>
          <w:noProof/>
        </w:rPr>
        <w:drawing>
          <wp:inline distT="0" distB="0" distL="0" distR="0" wp14:anchorId="2140876D" wp14:editId="2FF5E049">
            <wp:extent cx="3278899" cy="946150"/>
            <wp:effectExtent l="0" t="0" r="0" b="6350"/>
            <wp:docPr id="361285392" name="Picture 361285392"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92438" cy="950057"/>
                    </a:xfrm>
                    <a:prstGeom prst="rect">
                      <a:avLst/>
                    </a:prstGeom>
                  </pic:spPr>
                </pic:pic>
              </a:graphicData>
            </a:graphic>
          </wp:inline>
        </w:drawing>
      </w:r>
    </w:p>
    <w:p w14:paraId="38985549" w14:textId="036C29CD" w:rsidR="00B839DA" w:rsidRDefault="007F0923" w:rsidP="000C1B1D">
      <w:pPr>
        <w:spacing w:before="120" w:after="0" w:line="360" w:lineRule="auto"/>
        <w:jc w:val="center"/>
        <w:rPr>
          <w:b/>
          <w:bCs/>
          <w:color w:val="002060"/>
          <w:sz w:val="32"/>
          <w:szCs w:val="32"/>
          <w:lang w:val="en-US"/>
        </w:rPr>
      </w:pPr>
      <w:r>
        <w:rPr>
          <w:noProof/>
        </w:rPr>
        <w:drawing>
          <wp:inline distT="0" distB="0" distL="0" distR="0" wp14:anchorId="1BA4EA8C" wp14:editId="2C540FFB">
            <wp:extent cx="3111500" cy="266700"/>
            <wp:effectExtent l="0" t="0" r="0" b="0"/>
            <wp:docPr id="1621366372" name="Picture 1621366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120963" cy="267511"/>
                    </a:xfrm>
                    <a:prstGeom prst="rect">
                      <a:avLst/>
                    </a:prstGeom>
                  </pic:spPr>
                </pic:pic>
              </a:graphicData>
            </a:graphic>
          </wp:inline>
        </w:drawing>
      </w:r>
    </w:p>
    <w:p w14:paraId="0B1BE232" w14:textId="77777777" w:rsidR="004140E9" w:rsidRDefault="004140E9" w:rsidP="000C1B1D">
      <w:pPr>
        <w:spacing w:before="120" w:after="0" w:line="360" w:lineRule="auto"/>
        <w:jc w:val="center"/>
        <w:rPr>
          <w:sz w:val="20"/>
          <w:szCs w:val="20"/>
          <w:lang w:val="en-US"/>
        </w:rPr>
      </w:pPr>
    </w:p>
    <w:p w14:paraId="03B08F7D" w14:textId="5980ADCC" w:rsidR="000C1B1D" w:rsidRPr="000C1B1D" w:rsidRDefault="000C1B1D" w:rsidP="000C1B1D">
      <w:pPr>
        <w:spacing w:before="120" w:after="0" w:line="360" w:lineRule="auto"/>
        <w:jc w:val="center"/>
        <w:rPr>
          <w:b/>
          <w:bCs/>
          <w:color w:val="002060"/>
          <w:sz w:val="32"/>
          <w:szCs w:val="32"/>
        </w:rPr>
      </w:pPr>
      <w:bookmarkStart w:id="1" w:name="_Hlk195182007"/>
      <w:r w:rsidRPr="000C1B1D">
        <w:rPr>
          <w:sz w:val="20"/>
          <w:szCs w:val="20"/>
          <w:lang w:val="en-US"/>
        </w:rPr>
        <w:t>Our school is part of the Embark Federation. </w:t>
      </w:r>
      <w:r w:rsidRPr="000C1B1D">
        <w:rPr>
          <w:sz w:val="20"/>
          <w:szCs w:val="20"/>
        </w:rPr>
        <w:t> </w:t>
      </w:r>
    </w:p>
    <w:p w14:paraId="107D0F00" w14:textId="4C0AC321" w:rsidR="000C1B1D" w:rsidRPr="000C1B1D" w:rsidRDefault="000C1B1D" w:rsidP="00291233">
      <w:pPr>
        <w:numPr>
          <w:ilvl w:val="0"/>
          <w:numId w:val="1"/>
        </w:numPr>
        <w:spacing w:before="120" w:after="0" w:line="360" w:lineRule="auto"/>
        <w:jc w:val="center"/>
        <w:rPr>
          <w:sz w:val="20"/>
          <w:szCs w:val="20"/>
        </w:rPr>
      </w:pPr>
      <w:r w:rsidRPr="000C1B1D">
        <w:rPr>
          <w:b/>
          <w:bCs/>
          <w:color w:val="002060"/>
          <w:sz w:val="32"/>
          <w:szCs w:val="32"/>
        </w:rPr>
        <w:t>  </w:t>
      </w:r>
      <w:r w:rsidRPr="000C1B1D">
        <w:rPr>
          <w:sz w:val="20"/>
          <w:szCs w:val="20"/>
          <w:lang w:val="en-US"/>
        </w:rPr>
        <w:t>The shared vision for our trust is to “create schools that ‘stand out’ at the heart of their communities.” Our trust has four core beliefs; Family, Integrity, Teamwork and Success that are integral to everything we do. The purpose is to enable everyone to be able to ‘Love Learning, Love Life.’ </w:t>
      </w:r>
      <w:r w:rsidRPr="000C1B1D">
        <w:rPr>
          <w:sz w:val="20"/>
          <w:szCs w:val="20"/>
        </w:rPr>
        <w:t> </w:t>
      </w:r>
    </w:p>
    <w:p w14:paraId="28B53B9B" w14:textId="452BFA81" w:rsidR="000C1B1D" w:rsidRPr="000C1B1D" w:rsidRDefault="000C1B1D" w:rsidP="000C1B1D">
      <w:pPr>
        <w:numPr>
          <w:ilvl w:val="0"/>
          <w:numId w:val="1"/>
        </w:numPr>
        <w:spacing w:before="120" w:after="0" w:line="360" w:lineRule="auto"/>
        <w:jc w:val="center"/>
        <w:rPr>
          <w:sz w:val="20"/>
          <w:szCs w:val="20"/>
        </w:rPr>
      </w:pPr>
      <w:r w:rsidRPr="000C1B1D">
        <w:rPr>
          <w:sz w:val="20"/>
          <w:szCs w:val="20"/>
        </w:rPr>
        <w:t> </w:t>
      </w:r>
    </w:p>
    <w:p w14:paraId="4BBC8386" w14:textId="43360619" w:rsidR="000C1B1D" w:rsidRPr="000C1B1D" w:rsidRDefault="000C1B1D" w:rsidP="000C1B1D">
      <w:pPr>
        <w:numPr>
          <w:ilvl w:val="0"/>
          <w:numId w:val="1"/>
        </w:numPr>
        <w:spacing w:before="120" w:after="0" w:line="360" w:lineRule="auto"/>
        <w:jc w:val="center"/>
        <w:rPr>
          <w:sz w:val="20"/>
          <w:szCs w:val="20"/>
        </w:rPr>
      </w:pPr>
      <w:r w:rsidRPr="000C1B1D">
        <w:rPr>
          <w:sz w:val="20"/>
          <w:szCs w:val="20"/>
          <w:lang w:val="en-US"/>
        </w:rPr>
        <w:t>Our policies are underpinned by our vision, beliefs and purpose.</w:t>
      </w:r>
      <w:r w:rsidRPr="000C1B1D">
        <w:rPr>
          <w:sz w:val="20"/>
          <w:szCs w:val="20"/>
        </w:rPr>
        <w:t> </w:t>
      </w:r>
    </w:p>
    <w:bookmarkEnd w:id="1"/>
    <w:p w14:paraId="1A0E79D5" w14:textId="77777777" w:rsidR="000C1B1D" w:rsidRPr="000C1B1D" w:rsidRDefault="000C1B1D" w:rsidP="000C1B1D">
      <w:pPr>
        <w:numPr>
          <w:ilvl w:val="0"/>
          <w:numId w:val="1"/>
        </w:numPr>
        <w:spacing w:before="120" w:after="0" w:line="360" w:lineRule="auto"/>
        <w:rPr>
          <w:b/>
          <w:bCs/>
          <w:color w:val="002060"/>
          <w:sz w:val="32"/>
          <w:szCs w:val="32"/>
        </w:rPr>
      </w:pPr>
      <w:r w:rsidRPr="000C1B1D">
        <w:rPr>
          <w:b/>
          <w:bCs/>
          <w:color w:val="002060"/>
          <w:sz w:val="32"/>
          <w:szCs w:val="32"/>
        </w:rPr>
        <w:t> </w:t>
      </w:r>
    </w:p>
    <w:p w14:paraId="4DCECFC4" w14:textId="77777777" w:rsidR="009F64D0" w:rsidRDefault="007F0923" w:rsidP="007F0923">
      <w:pPr>
        <w:spacing w:before="120" w:after="0" w:line="360" w:lineRule="auto"/>
        <w:jc w:val="center"/>
        <w:rPr>
          <w:b/>
          <w:bCs/>
          <w:color w:val="002060"/>
          <w:sz w:val="32"/>
          <w:szCs w:val="32"/>
        </w:rPr>
      </w:pPr>
      <w:r>
        <w:rPr>
          <w:noProof/>
        </w:rPr>
        <w:drawing>
          <wp:inline distT="0" distB="0" distL="0" distR="0" wp14:anchorId="546E4640" wp14:editId="31903242">
            <wp:extent cx="2108200" cy="2108200"/>
            <wp:effectExtent l="0" t="0" r="6350" b="6350"/>
            <wp:docPr id="1558067439" name="Picture 1558067439" descr="A blue circle with red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067439" name="Picture 1558067439" descr="A blue circle with red and blue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108627" cy="2108627"/>
                    </a:xfrm>
                    <a:prstGeom prst="rect">
                      <a:avLst/>
                    </a:prstGeom>
                  </pic:spPr>
                </pic:pic>
              </a:graphicData>
            </a:graphic>
          </wp:inline>
        </w:drawing>
      </w:r>
      <w:r w:rsidR="006A055D">
        <w:rPr>
          <w:b/>
          <w:bCs/>
          <w:color w:val="002060"/>
          <w:sz w:val="32"/>
          <w:szCs w:val="32"/>
          <w:lang w:val="en-US"/>
        </w:rPr>
        <w:br w:type="textWrapping" w:clear="all"/>
      </w:r>
    </w:p>
    <w:p w14:paraId="30A4B585" w14:textId="06A6F342" w:rsidR="00B839DA" w:rsidRDefault="009F64D0" w:rsidP="007F0923">
      <w:pPr>
        <w:spacing w:before="120" w:after="0" w:line="360" w:lineRule="auto"/>
        <w:jc w:val="center"/>
        <w:rPr>
          <w:b/>
          <w:bCs/>
          <w:color w:val="002060"/>
          <w:sz w:val="32"/>
          <w:szCs w:val="32"/>
        </w:rPr>
      </w:pPr>
      <w:bookmarkStart w:id="2" w:name="_Hlk195182043"/>
      <w:r>
        <w:rPr>
          <w:b/>
          <w:bCs/>
          <w:color w:val="002060"/>
          <w:sz w:val="32"/>
          <w:szCs w:val="32"/>
        </w:rPr>
        <w:t>Complaints Policy</w:t>
      </w:r>
    </w:p>
    <w:bookmarkEnd w:id="2"/>
    <w:p w14:paraId="7D00115C" w14:textId="77777777" w:rsidR="009F64D0" w:rsidRDefault="009F64D0" w:rsidP="007F0923">
      <w:pPr>
        <w:spacing w:before="120" w:after="0" w:line="360" w:lineRule="auto"/>
        <w:jc w:val="center"/>
        <w:rPr>
          <w:b/>
          <w:bCs/>
          <w:color w:val="002060"/>
          <w:sz w:val="32"/>
          <w:szCs w:val="32"/>
        </w:rPr>
      </w:pPr>
    </w:p>
    <w:tbl>
      <w:tblPr>
        <w:tblW w:w="9758"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
        <w:gridCol w:w="1695"/>
        <w:gridCol w:w="2833"/>
        <w:gridCol w:w="4928"/>
        <w:gridCol w:w="294"/>
      </w:tblGrid>
      <w:tr w:rsidR="00B839DA" w:rsidRPr="00B839DA" w14:paraId="7246FF9C" w14:textId="77777777" w:rsidTr="00B839DA">
        <w:trPr>
          <w:gridBefore w:val="1"/>
          <w:wBefore w:w="8" w:type="dxa"/>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4C98C4F" w14:textId="50AB585C" w:rsidR="00B839DA" w:rsidRPr="00B839DA" w:rsidRDefault="00B839DA" w:rsidP="00B839DA">
            <w:pPr>
              <w:numPr>
                <w:ilvl w:val="0"/>
                <w:numId w:val="1"/>
              </w:numPr>
              <w:spacing w:before="120" w:after="0" w:line="240" w:lineRule="auto"/>
              <w:rPr>
                <w:sz w:val="20"/>
                <w:szCs w:val="20"/>
              </w:rPr>
            </w:pPr>
            <w:bookmarkStart w:id="3" w:name="_Hlk195182060"/>
            <w:r w:rsidRPr="00B839DA">
              <w:rPr>
                <w:sz w:val="20"/>
                <w:szCs w:val="20"/>
                <w:lang w:val="en-US"/>
              </w:rPr>
              <w:t>Date of Issue</w:t>
            </w:r>
            <w:r w:rsidRPr="00B839DA">
              <w:rPr>
                <w:sz w:val="20"/>
                <w:szCs w:val="20"/>
              </w:rPr>
              <w:t>   </w:t>
            </w:r>
          </w:p>
        </w:tc>
        <w:tc>
          <w:tcPr>
            <w:tcW w:w="805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3189CDF" w14:textId="0593ECA0" w:rsidR="00B839DA" w:rsidRPr="00B839DA" w:rsidRDefault="00B839DA" w:rsidP="00B839DA">
            <w:pPr>
              <w:numPr>
                <w:ilvl w:val="0"/>
                <w:numId w:val="1"/>
              </w:numPr>
              <w:spacing w:before="120" w:after="0" w:line="240" w:lineRule="auto"/>
              <w:rPr>
                <w:sz w:val="20"/>
                <w:szCs w:val="20"/>
              </w:rPr>
            </w:pPr>
            <w:r>
              <w:rPr>
                <w:sz w:val="20"/>
                <w:szCs w:val="20"/>
              </w:rPr>
              <w:t>March 202</w:t>
            </w:r>
            <w:r w:rsidR="00340CD6">
              <w:rPr>
                <w:sz w:val="20"/>
                <w:szCs w:val="20"/>
              </w:rPr>
              <w:t>6</w:t>
            </w:r>
          </w:p>
        </w:tc>
      </w:tr>
      <w:tr w:rsidR="00B839DA" w:rsidRPr="00B839DA" w14:paraId="4324D7AC" w14:textId="77777777" w:rsidTr="00B839DA">
        <w:trPr>
          <w:gridBefore w:val="1"/>
          <w:wBefore w:w="8" w:type="dxa"/>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8C8F364" w14:textId="77777777" w:rsidR="00B839DA" w:rsidRPr="00B839DA" w:rsidRDefault="00B839DA" w:rsidP="00B839DA">
            <w:pPr>
              <w:numPr>
                <w:ilvl w:val="0"/>
                <w:numId w:val="1"/>
              </w:numPr>
              <w:spacing w:before="120" w:after="0" w:line="240" w:lineRule="auto"/>
              <w:rPr>
                <w:sz w:val="20"/>
                <w:szCs w:val="20"/>
              </w:rPr>
            </w:pPr>
            <w:r w:rsidRPr="00B839DA">
              <w:rPr>
                <w:sz w:val="20"/>
                <w:szCs w:val="20"/>
                <w:lang w:val="en-US"/>
              </w:rPr>
              <w:t>Date of Review</w:t>
            </w:r>
            <w:r w:rsidRPr="00B839DA">
              <w:rPr>
                <w:sz w:val="20"/>
                <w:szCs w:val="20"/>
              </w:rPr>
              <w:t>   </w:t>
            </w:r>
          </w:p>
        </w:tc>
        <w:tc>
          <w:tcPr>
            <w:tcW w:w="805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02E1693" w14:textId="14E3BAD8" w:rsidR="00B839DA" w:rsidRPr="00B839DA" w:rsidRDefault="00B839DA" w:rsidP="00B839DA">
            <w:pPr>
              <w:spacing w:before="120" w:after="0" w:line="240" w:lineRule="auto"/>
              <w:rPr>
                <w:sz w:val="20"/>
                <w:szCs w:val="20"/>
              </w:rPr>
            </w:pPr>
            <w:r>
              <w:rPr>
                <w:sz w:val="20"/>
                <w:szCs w:val="20"/>
              </w:rPr>
              <w:t>March 202</w:t>
            </w:r>
            <w:r w:rsidR="00340CD6">
              <w:rPr>
                <w:sz w:val="20"/>
                <w:szCs w:val="20"/>
              </w:rPr>
              <w:t>7</w:t>
            </w:r>
            <w:r w:rsidRPr="00B839DA">
              <w:rPr>
                <w:sz w:val="20"/>
                <w:szCs w:val="20"/>
              </w:rPr>
              <w:t> </w:t>
            </w:r>
          </w:p>
        </w:tc>
      </w:tr>
      <w:tr w:rsidR="00B839DA" w:rsidRPr="00B839DA" w14:paraId="0F4C6356" w14:textId="77777777" w:rsidTr="00B839DA">
        <w:trPr>
          <w:gridBefore w:val="1"/>
          <w:wBefore w:w="8" w:type="dxa"/>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772CC41" w14:textId="77777777" w:rsidR="00B839DA" w:rsidRPr="00B839DA" w:rsidRDefault="00B839DA" w:rsidP="00B839DA">
            <w:pPr>
              <w:numPr>
                <w:ilvl w:val="0"/>
                <w:numId w:val="1"/>
              </w:numPr>
              <w:spacing w:before="120" w:after="0" w:line="240" w:lineRule="auto"/>
              <w:rPr>
                <w:sz w:val="20"/>
                <w:szCs w:val="20"/>
              </w:rPr>
            </w:pPr>
            <w:r w:rsidRPr="00B839DA">
              <w:rPr>
                <w:sz w:val="20"/>
                <w:szCs w:val="20"/>
                <w:lang w:val="en-US"/>
              </w:rPr>
              <w:t>Version</w:t>
            </w:r>
            <w:r w:rsidRPr="00B839DA">
              <w:rPr>
                <w:sz w:val="20"/>
                <w:szCs w:val="20"/>
              </w:rPr>
              <w:t>   </w:t>
            </w:r>
          </w:p>
        </w:tc>
        <w:tc>
          <w:tcPr>
            <w:tcW w:w="805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A12D39A" w14:textId="7788D458" w:rsidR="00B839DA" w:rsidRPr="00B839DA" w:rsidRDefault="00B839DA" w:rsidP="00B839DA">
            <w:pPr>
              <w:numPr>
                <w:ilvl w:val="0"/>
                <w:numId w:val="1"/>
              </w:numPr>
              <w:spacing w:before="120" w:after="0" w:line="240" w:lineRule="auto"/>
              <w:rPr>
                <w:sz w:val="20"/>
                <w:szCs w:val="20"/>
              </w:rPr>
            </w:pPr>
            <w:r w:rsidRPr="00B839DA">
              <w:rPr>
                <w:sz w:val="20"/>
                <w:szCs w:val="20"/>
                <w:lang w:val="en-US"/>
              </w:rPr>
              <w:t>V</w:t>
            </w:r>
            <w:r w:rsidR="00340CD6">
              <w:rPr>
                <w:sz w:val="20"/>
                <w:szCs w:val="20"/>
                <w:lang w:val="en-US"/>
              </w:rPr>
              <w:t>6</w:t>
            </w:r>
          </w:p>
        </w:tc>
      </w:tr>
      <w:tr w:rsidR="00B839DA" w:rsidRPr="00B839DA" w14:paraId="03D565B5" w14:textId="77777777" w:rsidTr="00B839DA">
        <w:trPr>
          <w:gridBefore w:val="1"/>
          <w:wBefore w:w="8" w:type="dxa"/>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08B8A0D" w14:textId="77777777" w:rsidR="00B839DA" w:rsidRPr="00B839DA" w:rsidRDefault="00B839DA" w:rsidP="00B839DA">
            <w:pPr>
              <w:numPr>
                <w:ilvl w:val="0"/>
                <w:numId w:val="1"/>
              </w:numPr>
              <w:spacing w:before="120" w:after="0" w:line="240" w:lineRule="auto"/>
              <w:rPr>
                <w:sz w:val="20"/>
                <w:szCs w:val="20"/>
              </w:rPr>
            </w:pPr>
            <w:r w:rsidRPr="00B839DA">
              <w:rPr>
                <w:sz w:val="20"/>
                <w:szCs w:val="20"/>
                <w:lang w:val="en-US"/>
              </w:rPr>
              <w:t>Changes</w:t>
            </w:r>
            <w:r w:rsidRPr="00B839DA">
              <w:rPr>
                <w:sz w:val="20"/>
                <w:szCs w:val="20"/>
              </w:rPr>
              <w:t>   </w:t>
            </w:r>
          </w:p>
        </w:tc>
        <w:tc>
          <w:tcPr>
            <w:tcW w:w="805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43BC3DB" w14:textId="10DED271" w:rsidR="00B839DA" w:rsidRPr="00B839DA" w:rsidRDefault="000A4AB0" w:rsidP="00B839DA">
            <w:pPr>
              <w:numPr>
                <w:ilvl w:val="0"/>
                <w:numId w:val="1"/>
              </w:numPr>
              <w:spacing w:before="120" w:after="0" w:line="240" w:lineRule="auto"/>
              <w:rPr>
                <w:sz w:val="20"/>
                <w:szCs w:val="20"/>
              </w:rPr>
            </w:pPr>
            <w:r>
              <w:rPr>
                <w:sz w:val="20"/>
                <w:szCs w:val="20"/>
              </w:rPr>
              <w:t>No changes</w:t>
            </w:r>
          </w:p>
        </w:tc>
      </w:tr>
      <w:tr w:rsidR="00B839DA" w:rsidRPr="00B839DA" w14:paraId="2272918A" w14:textId="77777777" w:rsidTr="00B839DA">
        <w:trPr>
          <w:gridBefore w:val="1"/>
          <w:wBefore w:w="8" w:type="dxa"/>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CAB71C2" w14:textId="77777777" w:rsidR="00B839DA" w:rsidRPr="00B839DA" w:rsidRDefault="00B839DA" w:rsidP="00B839DA">
            <w:pPr>
              <w:numPr>
                <w:ilvl w:val="0"/>
                <w:numId w:val="1"/>
              </w:numPr>
              <w:spacing w:before="120" w:after="0" w:line="240" w:lineRule="auto"/>
              <w:rPr>
                <w:sz w:val="20"/>
                <w:szCs w:val="20"/>
              </w:rPr>
            </w:pPr>
            <w:r w:rsidRPr="00B839DA">
              <w:rPr>
                <w:sz w:val="20"/>
                <w:szCs w:val="20"/>
                <w:lang w:val="en-US"/>
              </w:rPr>
              <w:t>Approval Level</w:t>
            </w:r>
            <w:r w:rsidRPr="00B839DA">
              <w:rPr>
                <w:sz w:val="20"/>
                <w:szCs w:val="20"/>
              </w:rPr>
              <w:t>   </w:t>
            </w:r>
          </w:p>
        </w:tc>
        <w:tc>
          <w:tcPr>
            <w:tcW w:w="805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837DEFE" w14:textId="77777777" w:rsidR="00B839DA" w:rsidRPr="00B839DA" w:rsidRDefault="00B839DA" w:rsidP="00B839DA">
            <w:pPr>
              <w:numPr>
                <w:ilvl w:val="0"/>
                <w:numId w:val="1"/>
              </w:numPr>
              <w:spacing w:before="120" w:after="0" w:line="240" w:lineRule="auto"/>
              <w:rPr>
                <w:sz w:val="20"/>
                <w:szCs w:val="20"/>
              </w:rPr>
            </w:pPr>
            <w:r w:rsidRPr="00B839DA">
              <w:rPr>
                <w:sz w:val="20"/>
                <w:szCs w:val="20"/>
                <w:lang w:val="en-US"/>
              </w:rPr>
              <w:t>Trust Board</w:t>
            </w:r>
            <w:r w:rsidRPr="00B839DA">
              <w:rPr>
                <w:sz w:val="20"/>
                <w:szCs w:val="20"/>
              </w:rPr>
              <w:t> </w:t>
            </w:r>
          </w:p>
        </w:tc>
      </w:tr>
      <w:tr w:rsidR="002728B5" w:rsidRPr="008605E8" w14:paraId="7A6327C5" w14:textId="77777777" w:rsidTr="00B839DA">
        <w:tblPrEx>
          <w:tblBorders>
            <w:top w:val="none" w:sz="0" w:space="0" w:color="auto"/>
            <w:left w:val="none" w:sz="0" w:space="0" w:color="auto"/>
            <w:bottom w:val="none" w:sz="0" w:space="0" w:color="auto"/>
            <w:right w:val="none" w:sz="0" w:space="0" w:color="auto"/>
          </w:tblBorders>
          <w:tblCellMar>
            <w:left w:w="108" w:type="dxa"/>
            <w:right w:w="108" w:type="dxa"/>
          </w:tblCellMar>
        </w:tblPrEx>
        <w:trPr>
          <w:gridAfter w:val="1"/>
          <w:wAfter w:w="294" w:type="dxa"/>
        </w:trPr>
        <w:tc>
          <w:tcPr>
            <w:tcW w:w="4536" w:type="dxa"/>
            <w:gridSpan w:val="3"/>
            <w:shd w:val="clear" w:color="auto" w:fill="auto"/>
          </w:tcPr>
          <w:p w14:paraId="7F8FD2A0" w14:textId="3F4A33A0" w:rsidR="002728B5" w:rsidRPr="00B37499" w:rsidRDefault="002728B5" w:rsidP="002728B5">
            <w:pPr>
              <w:spacing w:before="120" w:after="0" w:line="240" w:lineRule="auto"/>
              <w:rPr>
                <w:rFonts w:cstheme="minorHAnsi"/>
              </w:rPr>
            </w:pPr>
          </w:p>
        </w:tc>
        <w:tc>
          <w:tcPr>
            <w:tcW w:w="4928" w:type="dxa"/>
            <w:shd w:val="clear" w:color="auto" w:fill="auto"/>
          </w:tcPr>
          <w:p w14:paraId="4B90503E" w14:textId="77777777" w:rsidR="002728B5" w:rsidRPr="008605E8" w:rsidRDefault="002728B5" w:rsidP="002728B5">
            <w:pPr>
              <w:spacing w:before="120" w:after="0" w:line="240" w:lineRule="auto"/>
              <w:rPr>
                <w:color w:val="FF0000"/>
              </w:rPr>
            </w:pPr>
          </w:p>
        </w:tc>
      </w:tr>
      <w:tr w:rsidR="002728B5" w:rsidRPr="00A46050" w14:paraId="66F8D760" w14:textId="77777777" w:rsidTr="00B839DA">
        <w:tblPrEx>
          <w:tblBorders>
            <w:top w:val="none" w:sz="0" w:space="0" w:color="auto"/>
            <w:left w:val="none" w:sz="0" w:space="0" w:color="auto"/>
            <w:bottom w:val="none" w:sz="0" w:space="0" w:color="auto"/>
            <w:right w:val="none" w:sz="0" w:space="0" w:color="auto"/>
          </w:tblBorders>
          <w:tblCellMar>
            <w:left w:w="108" w:type="dxa"/>
            <w:right w:w="108" w:type="dxa"/>
          </w:tblCellMar>
        </w:tblPrEx>
        <w:trPr>
          <w:gridAfter w:val="1"/>
          <w:wAfter w:w="294" w:type="dxa"/>
        </w:trPr>
        <w:tc>
          <w:tcPr>
            <w:tcW w:w="4536" w:type="dxa"/>
            <w:gridSpan w:val="3"/>
            <w:shd w:val="clear" w:color="auto" w:fill="auto"/>
          </w:tcPr>
          <w:p w14:paraId="74E2825B" w14:textId="1CAB6814" w:rsidR="002728B5" w:rsidRPr="00B37499" w:rsidRDefault="002728B5" w:rsidP="002728B5">
            <w:pPr>
              <w:spacing w:before="120" w:after="0" w:line="240" w:lineRule="auto"/>
              <w:rPr>
                <w:rFonts w:cstheme="minorHAnsi"/>
              </w:rPr>
            </w:pPr>
          </w:p>
        </w:tc>
        <w:tc>
          <w:tcPr>
            <w:tcW w:w="4928" w:type="dxa"/>
            <w:shd w:val="clear" w:color="auto" w:fill="auto"/>
          </w:tcPr>
          <w:p w14:paraId="30AFE534" w14:textId="66E7E838" w:rsidR="002728B5" w:rsidRDefault="002728B5" w:rsidP="002728B5">
            <w:pPr>
              <w:spacing w:before="120" w:after="0" w:line="240" w:lineRule="auto"/>
            </w:pPr>
          </w:p>
        </w:tc>
      </w:tr>
      <w:tr w:rsidR="002728B5" w:rsidRPr="00A46050" w14:paraId="75B364C9" w14:textId="77777777" w:rsidTr="00B839DA">
        <w:tblPrEx>
          <w:tblBorders>
            <w:top w:val="none" w:sz="0" w:space="0" w:color="auto"/>
            <w:left w:val="none" w:sz="0" w:space="0" w:color="auto"/>
            <w:bottom w:val="none" w:sz="0" w:space="0" w:color="auto"/>
            <w:right w:val="none" w:sz="0" w:space="0" w:color="auto"/>
          </w:tblBorders>
          <w:tblCellMar>
            <w:left w:w="108" w:type="dxa"/>
            <w:right w:w="108" w:type="dxa"/>
          </w:tblCellMar>
        </w:tblPrEx>
        <w:trPr>
          <w:gridAfter w:val="1"/>
          <w:wAfter w:w="294" w:type="dxa"/>
        </w:trPr>
        <w:tc>
          <w:tcPr>
            <w:tcW w:w="4536" w:type="dxa"/>
            <w:gridSpan w:val="3"/>
            <w:shd w:val="clear" w:color="auto" w:fill="auto"/>
          </w:tcPr>
          <w:p w14:paraId="736B75C2" w14:textId="76C490C4" w:rsidR="002728B5" w:rsidRPr="00B37499" w:rsidRDefault="002728B5" w:rsidP="002728B5">
            <w:pPr>
              <w:spacing w:before="120" w:after="0" w:line="240" w:lineRule="auto"/>
              <w:rPr>
                <w:rFonts w:cstheme="minorHAnsi"/>
                <w:highlight w:val="yellow"/>
              </w:rPr>
            </w:pPr>
          </w:p>
        </w:tc>
        <w:tc>
          <w:tcPr>
            <w:tcW w:w="4928" w:type="dxa"/>
            <w:shd w:val="clear" w:color="auto" w:fill="auto"/>
          </w:tcPr>
          <w:p w14:paraId="7C91854A" w14:textId="69C4AB6B" w:rsidR="002728B5" w:rsidRPr="00A46050" w:rsidRDefault="002728B5" w:rsidP="002728B5">
            <w:pPr>
              <w:spacing w:before="120" w:after="0" w:line="240" w:lineRule="auto"/>
              <w:rPr>
                <w:rFonts w:cstheme="minorHAnsi"/>
                <w:bCs/>
                <w:color w:val="808080"/>
                <w:highlight w:val="yellow"/>
              </w:rPr>
            </w:pPr>
          </w:p>
        </w:tc>
      </w:tr>
      <w:tr w:rsidR="002728B5" w:rsidRPr="00A46050" w14:paraId="352035D2" w14:textId="77777777" w:rsidTr="00B839DA">
        <w:tblPrEx>
          <w:tblBorders>
            <w:top w:val="none" w:sz="0" w:space="0" w:color="auto"/>
            <w:left w:val="none" w:sz="0" w:space="0" w:color="auto"/>
            <w:bottom w:val="none" w:sz="0" w:space="0" w:color="auto"/>
            <w:right w:val="none" w:sz="0" w:space="0" w:color="auto"/>
          </w:tblBorders>
          <w:tblCellMar>
            <w:left w:w="108" w:type="dxa"/>
            <w:right w:w="108" w:type="dxa"/>
          </w:tblCellMar>
        </w:tblPrEx>
        <w:trPr>
          <w:gridAfter w:val="1"/>
          <w:wAfter w:w="294" w:type="dxa"/>
        </w:trPr>
        <w:tc>
          <w:tcPr>
            <w:tcW w:w="4536" w:type="dxa"/>
            <w:gridSpan w:val="3"/>
            <w:shd w:val="clear" w:color="auto" w:fill="auto"/>
          </w:tcPr>
          <w:p w14:paraId="525DB863" w14:textId="6DF2B6AC" w:rsidR="002728B5" w:rsidRPr="00B37499" w:rsidRDefault="002728B5" w:rsidP="002728B5">
            <w:pPr>
              <w:spacing w:before="120" w:after="0" w:line="240" w:lineRule="auto"/>
              <w:rPr>
                <w:rFonts w:cstheme="minorHAnsi"/>
                <w:highlight w:val="yellow"/>
              </w:rPr>
            </w:pPr>
          </w:p>
        </w:tc>
        <w:tc>
          <w:tcPr>
            <w:tcW w:w="4928" w:type="dxa"/>
            <w:shd w:val="clear" w:color="auto" w:fill="auto"/>
          </w:tcPr>
          <w:p w14:paraId="70778B19" w14:textId="4C509704" w:rsidR="002728B5" w:rsidRPr="00A46050" w:rsidRDefault="002728B5" w:rsidP="002728B5">
            <w:pPr>
              <w:spacing w:before="120" w:after="0" w:line="240" w:lineRule="auto"/>
              <w:rPr>
                <w:rFonts w:cstheme="minorHAnsi"/>
                <w:bCs/>
                <w:color w:val="808080"/>
                <w:highlight w:val="yellow"/>
              </w:rPr>
            </w:pPr>
          </w:p>
        </w:tc>
      </w:tr>
      <w:tr w:rsidR="002728B5" w:rsidRPr="008605E8" w14:paraId="3A7FE7E5" w14:textId="77777777" w:rsidTr="00B839DA">
        <w:tblPrEx>
          <w:tblBorders>
            <w:top w:val="none" w:sz="0" w:space="0" w:color="auto"/>
            <w:left w:val="none" w:sz="0" w:space="0" w:color="auto"/>
            <w:bottom w:val="none" w:sz="0" w:space="0" w:color="auto"/>
            <w:right w:val="none" w:sz="0" w:space="0" w:color="auto"/>
          </w:tblBorders>
          <w:tblCellMar>
            <w:left w:w="108" w:type="dxa"/>
            <w:right w:w="108" w:type="dxa"/>
          </w:tblCellMar>
        </w:tblPrEx>
        <w:trPr>
          <w:gridAfter w:val="1"/>
          <w:wAfter w:w="294" w:type="dxa"/>
        </w:trPr>
        <w:tc>
          <w:tcPr>
            <w:tcW w:w="4536" w:type="dxa"/>
            <w:gridSpan w:val="3"/>
            <w:shd w:val="clear" w:color="auto" w:fill="auto"/>
          </w:tcPr>
          <w:p w14:paraId="2FBD76F5" w14:textId="1356CDE9" w:rsidR="002728B5" w:rsidRPr="00B37499" w:rsidRDefault="002728B5" w:rsidP="002728B5">
            <w:pPr>
              <w:spacing w:before="120" w:after="0" w:line="240" w:lineRule="auto"/>
              <w:rPr>
                <w:rFonts w:cstheme="minorHAnsi"/>
              </w:rPr>
            </w:pPr>
          </w:p>
        </w:tc>
        <w:tc>
          <w:tcPr>
            <w:tcW w:w="4928" w:type="dxa"/>
            <w:shd w:val="clear" w:color="auto" w:fill="auto"/>
          </w:tcPr>
          <w:p w14:paraId="12895B4A" w14:textId="4ABE5F9A" w:rsidR="002728B5" w:rsidRPr="008605E8" w:rsidRDefault="002728B5" w:rsidP="002728B5">
            <w:pPr>
              <w:spacing w:before="120" w:after="0" w:line="240" w:lineRule="auto"/>
            </w:pPr>
          </w:p>
        </w:tc>
      </w:tr>
      <w:tr w:rsidR="002728B5" w:rsidRPr="008605E8" w14:paraId="01169F4E" w14:textId="77777777" w:rsidTr="00B839DA">
        <w:tblPrEx>
          <w:tblBorders>
            <w:top w:val="none" w:sz="0" w:space="0" w:color="auto"/>
            <w:left w:val="none" w:sz="0" w:space="0" w:color="auto"/>
            <w:bottom w:val="none" w:sz="0" w:space="0" w:color="auto"/>
            <w:right w:val="none" w:sz="0" w:space="0" w:color="auto"/>
          </w:tblBorders>
          <w:tblCellMar>
            <w:left w:w="108" w:type="dxa"/>
            <w:right w:w="108" w:type="dxa"/>
          </w:tblCellMar>
        </w:tblPrEx>
        <w:trPr>
          <w:gridAfter w:val="1"/>
          <w:wAfter w:w="294" w:type="dxa"/>
        </w:trPr>
        <w:tc>
          <w:tcPr>
            <w:tcW w:w="4536" w:type="dxa"/>
            <w:gridSpan w:val="3"/>
            <w:shd w:val="clear" w:color="auto" w:fill="auto"/>
          </w:tcPr>
          <w:p w14:paraId="5DE54440" w14:textId="04262D01" w:rsidR="002728B5" w:rsidRPr="00B37499" w:rsidRDefault="002728B5" w:rsidP="00C25113">
            <w:pPr>
              <w:spacing w:before="120" w:after="0" w:line="240" w:lineRule="auto"/>
              <w:rPr>
                <w:rFonts w:cstheme="minorHAnsi"/>
              </w:rPr>
            </w:pPr>
          </w:p>
        </w:tc>
        <w:tc>
          <w:tcPr>
            <w:tcW w:w="4928" w:type="dxa"/>
            <w:shd w:val="clear" w:color="auto" w:fill="auto"/>
          </w:tcPr>
          <w:p w14:paraId="3F7831AD" w14:textId="77777777" w:rsidR="002728B5" w:rsidRPr="008605E8" w:rsidRDefault="002728B5" w:rsidP="00C25113">
            <w:pPr>
              <w:spacing w:before="120" w:after="0" w:line="240" w:lineRule="auto"/>
              <w:rPr>
                <w:color w:val="FF0000"/>
              </w:rPr>
            </w:pPr>
          </w:p>
        </w:tc>
      </w:tr>
    </w:tbl>
    <w:p w14:paraId="7B122CC3" w14:textId="77777777" w:rsidR="00685986" w:rsidRDefault="00B37499" w:rsidP="00521B6D">
      <w:pPr>
        <w:pStyle w:val="Heading1"/>
        <w:numPr>
          <w:ilvl w:val="0"/>
          <w:numId w:val="0"/>
        </w:numPr>
        <w:rPr>
          <w:noProof/>
        </w:rPr>
      </w:pPr>
      <w:bookmarkStart w:id="4" w:name="_Toc4140305"/>
      <w:bookmarkStart w:id="5" w:name="_Toc7190860"/>
      <w:bookmarkStart w:id="6" w:name="_Toc7190984"/>
      <w:bookmarkStart w:id="7" w:name="_Toc8716379"/>
      <w:bookmarkStart w:id="8" w:name="_Toc8716570"/>
      <w:bookmarkStart w:id="9" w:name="_Toc72830606"/>
      <w:bookmarkStart w:id="10" w:name="_Toc122520101"/>
      <w:bookmarkStart w:id="11" w:name="_Toc193893407"/>
      <w:bookmarkEnd w:id="3"/>
      <w:r w:rsidRPr="00B839DA">
        <w:t>Contents</w:t>
      </w:r>
      <w:bookmarkEnd w:id="4"/>
      <w:bookmarkEnd w:id="5"/>
      <w:bookmarkEnd w:id="6"/>
      <w:bookmarkEnd w:id="7"/>
      <w:bookmarkEnd w:id="8"/>
      <w:bookmarkEnd w:id="9"/>
      <w:bookmarkEnd w:id="10"/>
      <w:bookmarkEnd w:id="11"/>
      <w:r w:rsidRPr="00B839DA">
        <w:fldChar w:fldCharType="begin"/>
      </w:r>
      <w:r w:rsidRPr="00B839DA">
        <w:instrText xml:space="preserve"> TOC \o "1-3" \h \z \u </w:instrText>
      </w:r>
      <w:r w:rsidRPr="00B839DA">
        <w:fldChar w:fldCharType="separate"/>
      </w:r>
    </w:p>
    <w:p w14:paraId="034C2C0E" w14:textId="4AD15332" w:rsidR="00685986" w:rsidRDefault="002826A5">
      <w:pPr>
        <w:pStyle w:val="TOC1"/>
        <w:rPr>
          <w:rFonts w:eastAsiaTheme="minorEastAsia" w:cstheme="minorBidi"/>
          <w:kern w:val="2"/>
          <w:sz w:val="24"/>
          <w:lang w:eastAsia="en-GB"/>
          <w14:ligatures w14:val="standardContextual"/>
        </w:rPr>
      </w:pPr>
      <w:hyperlink w:anchor="_Toc193893407" w:history="1">
        <w:r w:rsidR="00685986" w:rsidRPr="00C33326">
          <w:rPr>
            <w:rStyle w:val="Hyperlink"/>
          </w:rPr>
          <w:t>Contents</w:t>
        </w:r>
        <w:r w:rsidR="00685986">
          <w:rPr>
            <w:webHidden/>
          </w:rPr>
          <w:tab/>
        </w:r>
        <w:r w:rsidR="00685986">
          <w:rPr>
            <w:webHidden/>
          </w:rPr>
          <w:fldChar w:fldCharType="begin"/>
        </w:r>
        <w:r w:rsidR="00685986">
          <w:rPr>
            <w:webHidden/>
          </w:rPr>
          <w:instrText xml:space="preserve"> PAGEREF _Toc193893407 \h </w:instrText>
        </w:r>
        <w:r w:rsidR="00685986">
          <w:rPr>
            <w:webHidden/>
          </w:rPr>
        </w:r>
        <w:r w:rsidR="00685986">
          <w:rPr>
            <w:webHidden/>
          </w:rPr>
          <w:fldChar w:fldCharType="separate"/>
        </w:r>
        <w:r w:rsidR="00BE3A1C">
          <w:rPr>
            <w:webHidden/>
          </w:rPr>
          <w:t>2</w:t>
        </w:r>
        <w:r w:rsidR="00685986">
          <w:rPr>
            <w:webHidden/>
          </w:rPr>
          <w:fldChar w:fldCharType="end"/>
        </w:r>
      </w:hyperlink>
    </w:p>
    <w:p w14:paraId="1C42C844" w14:textId="6B0B5BCC" w:rsidR="00685986" w:rsidRDefault="002826A5">
      <w:pPr>
        <w:pStyle w:val="TOC1"/>
        <w:tabs>
          <w:tab w:val="left" w:pos="480"/>
        </w:tabs>
        <w:rPr>
          <w:rFonts w:eastAsiaTheme="minorEastAsia" w:cstheme="minorBidi"/>
          <w:kern w:val="2"/>
          <w:sz w:val="24"/>
          <w:lang w:eastAsia="en-GB"/>
          <w14:ligatures w14:val="standardContextual"/>
        </w:rPr>
      </w:pPr>
      <w:hyperlink w:anchor="_Toc193893408" w:history="1">
        <w:r w:rsidR="00685986" w:rsidRPr="00C33326">
          <w:rPr>
            <w:rStyle w:val="Hyperlink"/>
          </w:rPr>
          <w:t>1.</w:t>
        </w:r>
        <w:r w:rsidR="00685986">
          <w:rPr>
            <w:rFonts w:eastAsiaTheme="minorEastAsia" w:cstheme="minorBidi"/>
            <w:kern w:val="2"/>
            <w:sz w:val="24"/>
            <w:lang w:eastAsia="en-GB"/>
            <w14:ligatures w14:val="standardContextual"/>
          </w:rPr>
          <w:tab/>
        </w:r>
        <w:r w:rsidR="00685986" w:rsidRPr="00C33326">
          <w:rPr>
            <w:rStyle w:val="Hyperlink"/>
          </w:rPr>
          <w:t>General principles</w:t>
        </w:r>
        <w:r w:rsidR="00685986">
          <w:rPr>
            <w:webHidden/>
          </w:rPr>
          <w:tab/>
        </w:r>
        <w:r w:rsidR="00685986">
          <w:rPr>
            <w:webHidden/>
          </w:rPr>
          <w:fldChar w:fldCharType="begin"/>
        </w:r>
        <w:r w:rsidR="00685986">
          <w:rPr>
            <w:webHidden/>
          </w:rPr>
          <w:instrText xml:space="preserve"> PAGEREF _Toc193893408 \h </w:instrText>
        </w:r>
        <w:r w:rsidR="00685986">
          <w:rPr>
            <w:webHidden/>
          </w:rPr>
        </w:r>
        <w:r w:rsidR="00685986">
          <w:rPr>
            <w:webHidden/>
          </w:rPr>
          <w:fldChar w:fldCharType="separate"/>
        </w:r>
        <w:r w:rsidR="00BE3A1C">
          <w:rPr>
            <w:webHidden/>
          </w:rPr>
          <w:t>4</w:t>
        </w:r>
        <w:r w:rsidR="00685986">
          <w:rPr>
            <w:webHidden/>
          </w:rPr>
          <w:fldChar w:fldCharType="end"/>
        </w:r>
      </w:hyperlink>
    </w:p>
    <w:p w14:paraId="49098E81" w14:textId="436A9A8D" w:rsidR="00685986" w:rsidRDefault="002826A5">
      <w:pPr>
        <w:pStyle w:val="TOC1"/>
        <w:tabs>
          <w:tab w:val="left" w:pos="480"/>
        </w:tabs>
        <w:rPr>
          <w:rFonts w:eastAsiaTheme="minorEastAsia" w:cstheme="minorBidi"/>
          <w:kern w:val="2"/>
          <w:sz w:val="24"/>
          <w:lang w:eastAsia="en-GB"/>
          <w14:ligatures w14:val="standardContextual"/>
        </w:rPr>
      </w:pPr>
      <w:hyperlink w:anchor="_Toc193893409" w:history="1">
        <w:r w:rsidR="00685986" w:rsidRPr="00C33326">
          <w:rPr>
            <w:rStyle w:val="Hyperlink"/>
          </w:rPr>
          <w:t>2.</w:t>
        </w:r>
        <w:r w:rsidR="00685986">
          <w:rPr>
            <w:rFonts w:eastAsiaTheme="minorEastAsia" w:cstheme="minorBidi"/>
            <w:kern w:val="2"/>
            <w:sz w:val="24"/>
            <w:lang w:eastAsia="en-GB"/>
            <w14:ligatures w14:val="standardContextual"/>
          </w:rPr>
          <w:tab/>
        </w:r>
        <w:r w:rsidR="00685986" w:rsidRPr="00C33326">
          <w:rPr>
            <w:rStyle w:val="Hyperlink"/>
          </w:rPr>
          <w:t>Trust and school policies</w:t>
        </w:r>
        <w:r w:rsidR="00685986">
          <w:rPr>
            <w:webHidden/>
          </w:rPr>
          <w:tab/>
        </w:r>
        <w:r w:rsidR="00685986">
          <w:rPr>
            <w:webHidden/>
          </w:rPr>
          <w:fldChar w:fldCharType="begin"/>
        </w:r>
        <w:r w:rsidR="00685986">
          <w:rPr>
            <w:webHidden/>
          </w:rPr>
          <w:instrText xml:space="preserve"> PAGEREF _Toc193893409 \h </w:instrText>
        </w:r>
        <w:r w:rsidR="00685986">
          <w:rPr>
            <w:webHidden/>
          </w:rPr>
        </w:r>
        <w:r w:rsidR="00685986">
          <w:rPr>
            <w:webHidden/>
          </w:rPr>
          <w:fldChar w:fldCharType="separate"/>
        </w:r>
        <w:r w:rsidR="00BE3A1C">
          <w:rPr>
            <w:webHidden/>
          </w:rPr>
          <w:t>4</w:t>
        </w:r>
        <w:r w:rsidR="00685986">
          <w:rPr>
            <w:webHidden/>
          </w:rPr>
          <w:fldChar w:fldCharType="end"/>
        </w:r>
      </w:hyperlink>
    </w:p>
    <w:p w14:paraId="0EACC561" w14:textId="0C7294F1" w:rsidR="00685986" w:rsidRDefault="002826A5">
      <w:pPr>
        <w:pStyle w:val="TOC1"/>
        <w:tabs>
          <w:tab w:val="left" w:pos="480"/>
        </w:tabs>
        <w:rPr>
          <w:rFonts w:eastAsiaTheme="minorEastAsia" w:cstheme="minorBidi"/>
          <w:kern w:val="2"/>
          <w:sz w:val="24"/>
          <w:lang w:eastAsia="en-GB"/>
          <w14:ligatures w14:val="standardContextual"/>
        </w:rPr>
      </w:pPr>
      <w:hyperlink w:anchor="_Toc193893410" w:history="1">
        <w:r w:rsidR="00685986" w:rsidRPr="00C33326">
          <w:rPr>
            <w:rStyle w:val="Hyperlink"/>
          </w:rPr>
          <w:t>3.</w:t>
        </w:r>
        <w:r w:rsidR="00685986">
          <w:rPr>
            <w:rFonts w:eastAsiaTheme="minorEastAsia" w:cstheme="minorBidi"/>
            <w:kern w:val="2"/>
            <w:sz w:val="24"/>
            <w:lang w:eastAsia="en-GB"/>
            <w14:ligatures w14:val="standardContextual"/>
          </w:rPr>
          <w:tab/>
        </w:r>
        <w:r w:rsidR="00685986" w:rsidRPr="00C33326">
          <w:rPr>
            <w:rStyle w:val="Hyperlink"/>
          </w:rPr>
          <w:t>Who can make a complaint?</w:t>
        </w:r>
        <w:r w:rsidR="00685986">
          <w:rPr>
            <w:webHidden/>
          </w:rPr>
          <w:tab/>
        </w:r>
        <w:r w:rsidR="00685986">
          <w:rPr>
            <w:webHidden/>
          </w:rPr>
          <w:fldChar w:fldCharType="begin"/>
        </w:r>
        <w:r w:rsidR="00685986">
          <w:rPr>
            <w:webHidden/>
          </w:rPr>
          <w:instrText xml:space="preserve"> PAGEREF _Toc193893410 \h </w:instrText>
        </w:r>
        <w:r w:rsidR="00685986">
          <w:rPr>
            <w:webHidden/>
          </w:rPr>
        </w:r>
        <w:r w:rsidR="00685986">
          <w:rPr>
            <w:webHidden/>
          </w:rPr>
          <w:fldChar w:fldCharType="separate"/>
        </w:r>
        <w:r w:rsidR="00BE3A1C">
          <w:rPr>
            <w:webHidden/>
          </w:rPr>
          <w:t>5</w:t>
        </w:r>
        <w:r w:rsidR="00685986">
          <w:rPr>
            <w:webHidden/>
          </w:rPr>
          <w:fldChar w:fldCharType="end"/>
        </w:r>
      </w:hyperlink>
    </w:p>
    <w:p w14:paraId="151CDDE7" w14:textId="04AAF7FA" w:rsidR="00685986" w:rsidRDefault="002826A5">
      <w:pPr>
        <w:pStyle w:val="TOC1"/>
        <w:tabs>
          <w:tab w:val="left" w:pos="480"/>
        </w:tabs>
        <w:rPr>
          <w:rFonts w:eastAsiaTheme="minorEastAsia" w:cstheme="minorBidi"/>
          <w:kern w:val="2"/>
          <w:sz w:val="24"/>
          <w:lang w:eastAsia="en-GB"/>
          <w14:ligatures w14:val="standardContextual"/>
        </w:rPr>
      </w:pPr>
      <w:hyperlink w:anchor="_Toc193893411" w:history="1">
        <w:r w:rsidR="00685986" w:rsidRPr="00C33326">
          <w:rPr>
            <w:rStyle w:val="Hyperlink"/>
          </w:rPr>
          <w:t>4.</w:t>
        </w:r>
        <w:r w:rsidR="00685986">
          <w:rPr>
            <w:rFonts w:eastAsiaTheme="minorEastAsia" w:cstheme="minorBidi"/>
            <w:kern w:val="2"/>
            <w:sz w:val="24"/>
            <w:lang w:eastAsia="en-GB"/>
            <w14:ligatures w14:val="standardContextual"/>
          </w:rPr>
          <w:tab/>
        </w:r>
        <w:r w:rsidR="00685986" w:rsidRPr="00C33326">
          <w:rPr>
            <w:rStyle w:val="Hyperlink"/>
          </w:rPr>
          <w:t>The difference between a concern and a complaint</w:t>
        </w:r>
        <w:r w:rsidR="00685986">
          <w:rPr>
            <w:webHidden/>
          </w:rPr>
          <w:tab/>
        </w:r>
        <w:r w:rsidR="00685986">
          <w:rPr>
            <w:webHidden/>
          </w:rPr>
          <w:fldChar w:fldCharType="begin"/>
        </w:r>
        <w:r w:rsidR="00685986">
          <w:rPr>
            <w:webHidden/>
          </w:rPr>
          <w:instrText xml:space="preserve"> PAGEREF _Toc193893411 \h </w:instrText>
        </w:r>
        <w:r w:rsidR="00685986">
          <w:rPr>
            <w:webHidden/>
          </w:rPr>
        </w:r>
        <w:r w:rsidR="00685986">
          <w:rPr>
            <w:webHidden/>
          </w:rPr>
          <w:fldChar w:fldCharType="separate"/>
        </w:r>
        <w:r w:rsidR="00BE3A1C">
          <w:rPr>
            <w:webHidden/>
          </w:rPr>
          <w:t>5</w:t>
        </w:r>
        <w:r w:rsidR="00685986">
          <w:rPr>
            <w:webHidden/>
          </w:rPr>
          <w:fldChar w:fldCharType="end"/>
        </w:r>
      </w:hyperlink>
    </w:p>
    <w:p w14:paraId="0F799B39" w14:textId="19FC2818" w:rsidR="00685986" w:rsidRDefault="002826A5">
      <w:pPr>
        <w:pStyle w:val="TOC1"/>
        <w:tabs>
          <w:tab w:val="left" w:pos="480"/>
        </w:tabs>
        <w:rPr>
          <w:rFonts w:eastAsiaTheme="minorEastAsia" w:cstheme="minorBidi"/>
          <w:kern w:val="2"/>
          <w:sz w:val="24"/>
          <w:lang w:eastAsia="en-GB"/>
          <w14:ligatures w14:val="standardContextual"/>
        </w:rPr>
      </w:pPr>
      <w:hyperlink w:anchor="_Toc193893412" w:history="1">
        <w:r w:rsidR="00685986" w:rsidRPr="00C33326">
          <w:rPr>
            <w:rStyle w:val="Hyperlink"/>
          </w:rPr>
          <w:t>5.</w:t>
        </w:r>
        <w:r w:rsidR="00685986">
          <w:rPr>
            <w:rFonts w:eastAsiaTheme="minorEastAsia" w:cstheme="minorBidi"/>
            <w:kern w:val="2"/>
            <w:sz w:val="24"/>
            <w:lang w:eastAsia="en-GB"/>
            <w14:ligatures w14:val="standardContextual"/>
          </w:rPr>
          <w:tab/>
        </w:r>
        <w:r w:rsidR="00685986" w:rsidRPr="00C33326">
          <w:rPr>
            <w:rStyle w:val="Hyperlink"/>
          </w:rPr>
          <w:t>Anonymous complaints</w:t>
        </w:r>
        <w:r w:rsidR="00685986">
          <w:rPr>
            <w:webHidden/>
          </w:rPr>
          <w:tab/>
        </w:r>
        <w:r w:rsidR="00685986">
          <w:rPr>
            <w:webHidden/>
          </w:rPr>
          <w:fldChar w:fldCharType="begin"/>
        </w:r>
        <w:r w:rsidR="00685986">
          <w:rPr>
            <w:webHidden/>
          </w:rPr>
          <w:instrText xml:space="preserve"> PAGEREF _Toc193893412 \h </w:instrText>
        </w:r>
        <w:r w:rsidR="00685986">
          <w:rPr>
            <w:webHidden/>
          </w:rPr>
        </w:r>
        <w:r w:rsidR="00685986">
          <w:rPr>
            <w:webHidden/>
          </w:rPr>
          <w:fldChar w:fldCharType="separate"/>
        </w:r>
        <w:r w:rsidR="00BE3A1C">
          <w:rPr>
            <w:webHidden/>
          </w:rPr>
          <w:t>6</w:t>
        </w:r>
        <w:r w:rsidR="00685986">
          <w:rPr>
            <w:webHidden/>
          </w:rPr>
          <w:fldChar w:fldCharType="end"/>
        </w:r>
      </w:hyperlink>
    </w:p>
    <w:p w14:paraId="474484F1" w14:textId="469FB33F" w:rsidR="00685986" w:rsidRDefault="002826A5">
      <w:pPr>
        <w:pStyle w:val="TOC1"/>
        <w:tabs>
          <w:tab w:val="left" w:pos="480"/>
        </w:tabs>
        <w:rPr>
          <w:rFonts w:eastAsiaTheme="minorEastAsia" w:cstheme="minorBidi"/>
          <w:kern w:val="2"/>
          <w:sz w:val="24"/>
          <w:lang w:eastAsia="en-GB"/>
          <w14:ligatures w14:val="standardContextual"/>
        </w:rPr>
      </w:pPr>
      <w:hyperlink w:anchor="_Toc193893413" w:history="1">
        <w:r w:rsidR="00685986" w:rsidRPr="00C33326">
          <w:rPr>
            <w:rStyle w:val="Hyperlink"/>
          </w:rPr>
          <w:t>6.</w:t>
        </w:r>
        <w:r w:rsidR="00685986">
          <w:rPr>
            <w:rFonts w:eastAsiaTheme="minorEastAsia" w:cstheme="minorBidi"/>
            <w:kern w:val="2"/>
            <w:sz w:val="24"/>
            <w:lang w:eastAsia="en-GB"/>
            <w14:ligatures w14:val="standardContextual"/>
          </w:rPr>
          <w:tab/>
        </w:r>
        <w:r w:rsidR="00685986" w:rsidRPr="00C33326">
          <w:rPr>
            <w:rStyle w:val="Hyperlink"/>
          </w:rPr>
          <w:t>Unreasonable actions</w:t>
        </w:r>
        <w:r w:rsidR="00685986">
          <w:rPr>
            <w:webHidden/>
          </w:rPr>
          <w:tab/>
        </w:r>
        <w:r w:rsidR="00685986">
          <w:rPr>
            <w:webHidden/>
          </w:rPr>
          <w:fldChar w:fldCharType="begin"/>
        </w:r>
        <w:r w:rsidR="00685986">
          <w:rPr>
            <w:webHidden/>
          </w:rPr>
          <w:instrText xml:space="preserve"> PAGEREF _Toc193893413 \h </w:instrText>
        </w:r>
        <w:r w:rsidR="00685986">
          <w:rPr>
            <w:webHidden/>
          </w:rPr>
        </w:r>
        <w:r w:rsidR="00685986">
          <w:rPr>
            <w:webHidden/>
          </w:rPr>
          <w:fldChar w:fldCharType="separate"/>
        </w:r>
        <w:r w:rsidR="00BE3A1C">
          <w:rPr>
            <w:webHidden/>
          </w:rPr>
          <w:t>6</w:t>
        </w:r>
        <w:r w:rsidR="00685986">
          <w:rPr>
            <w:webHidden/>
          </w:rPr>
          <w:fldChar w:fldCharType="end"/>
        </w:r>
      </w:hyperlink>
    </w:p>
    <w:p w14:paraId="2AACE3F9" w14:textId="2855236B" w:rsidR="00685986" w:rsidRDefault="002826A5">
      <w:pPr>
        <w:pStyle w:val="TOC1"/>
        <w:tabs>
          <w:tab w:val="left" w:pos="480"/>
        </w:tabs>
        <w:rPr>
          <w:rFonts w:eastAsiaTheme="minorEastAsia" w:cstheme="minorBidi"/>
          <w:kern w:val="2"/>
          <w:sz w:val="24"/>
          <w:lang w:eastAsia="en-GB"/>
          <w14:ligatures w14:val="standardContextual"/>
        </w:rPr>
      </w:pPr>
      <w:hyperlink w:anchor="_Toc193893414" w:history="1">
        <w:r w:rsidR="00685986" w:rsidRPr="00C33326">
          <w:rPr>
            <w:rStyle w:val="Hyperlink"/>
          </w:rPr>
          <w:t>7.</w:t>
        </w:r>
        <w:r w:rsidR="00685986">
          <w:rPr>
            <w:rFonts w:eastAsiaTheme="minorEastAsia" w:cstheme="minorBidi"/>
            <w:kern w:val="2"/>
            <w:sz w:val="24"/>
            <w:lang w:eastAsia="en-GB"/>
            <w14:ligatures w14:val="standardContextual"/>
          </w:rPr>
          <w:tab/>
        </w:r>
        <w:r w:rsidR="00685986" w:rsidRPr="00C33326">
          <w:rPr>
            <w:rStyle w:val="Hyperlink"/>
          </w:rPr>
          <w:t>Time scales</w:t>
        </w:r>
        <w:r w:rsidR="00685986">
          <w:rPr>
            <w:webHidden/>
          </w:rPr>
          <w:tab/>
        </w:r>
        <w:r w:rsidR="00685986">
          <w:rPr>
            <w:webHidden/>
          </w:rPr>
          <w:fldChar w:fldCharType="begin"/>
        </w:r>
        <w:r w:rsidR="00685986">
          <w:rPr>
            <w:webHidden/>
          </w:rPr>
          <w:instrText xml:space="preserve"> PAGEREF _Toc193893414 \h </w:instrText>
        </w:r>
        <w:r w:rsidR="00685986">
          <w:rPr>
            <w:webHidden/>
          </w:rPr>
        </w:r>
        <w:r w:rsidR="00685986">
          <w:rPr>
            <w:webHidden/>
          </w:rPr>
          <w:fldChar w:fldCharType="separate"/>
        </w:r>
        <w:r w:rsidR="00BE3A1C">
          <w:rPr>
            <w:webHidden/>
          </w:rPr>
          <w:t>7</w:t>
        </w:r>
        <w:r w:rsidR="00685986">
          <w:rPr>
            <w:webHidden/>
          </w:rPr>
          <w:fldChar w:fldCharType="end"/>
        </w:r>
      </w:hyperlink>
    </w:p>
    <w:p w14:paraId="45B299CE" w14:textId="5CCB5BDD" w:rsidR="00685986" w:rsidRDefault="002826A5">
      <w:pPr>
        <w:pStyle w:val="TOC1"/>
        <w:tabs>
          <w:tab w:val="left" w:pos="480"/>
        </w:tabs>
        <w:rPr>
          <w:rFonts w:eastAsiaTheme="minorEastAsia" w:cstheme="minorBidi"/>
          <w:kern w:val="2"/>
          <w:sz w:val="24"/>
          <w:lang w:eastAsia="en-GB"/>
          <w14:ligatures w14:val="standardContextual"/>
        </w:rPr>
      </w:pPr>
      <w:hyperlink w:anchor="_Toc193893415" w:history="1">
        <w:r w:rsidR="00685986" w:rsidRPr="00C33326">
          <w:rPr>
            <w:rStyle w:val="Hyperlink"/>
          </w:rPr>
          <w:t>8.</w:t>
        </w:r>
        <w:r w:rsidR="00685986">
          <w:rPr>
            <w:rFonts w:eastAsiaTheme="minorEastAsia" w:cstheme="minorBidi"/>
            <w:kern w:val="2"/>
            <w:sz w:val="24"/>
            <w:lang w:eastAsia="en-GB"/>
            <w14:ligatures w14:val="standardContextual"/>
          </w:rPr>
          <w:tab/>
        </w:r>
        <w:r w:rsidR="00685986" w:rsidRPr="00C33326">
          <w:rPr>
            <w:rStyle w:val="Hyperlink"/>
          </w:rPr>
          <w:t>Complaints received outside of term time</w:t>
        </w:r>
        <w:r w:rsidR="00685986">
          <w:rPr>
            <w:webHidden/>
          </w:rPr>
          <w:tab/>
        </w:r>
        <w:r w:rsidR="00685986">
          <w:rPr>
            <w:webHidden/>
          </w:rPr>
          <w:fldChar w:fldCharType="begin"/>
        </w:r>
        <w:r w:rsidR="00685986">
          <w:rPr>
            <w:webHidden/>
          </w:rPr>
          <w:instrText xml:space="preserve"> PAGEREF _Toc193893415 \h </w:instrText>
        </w:r>
        <w:r w:rsidR="00685986">
          <w:rPr>
            <w:webHidden/>
          </w:rPr>
        </w:r>
        <w:r w:rsidR="00685986">
          <w:rPr>
            <w:webHidden/>
          </w:rPr>
          <w:fldChar w:fldCharType="separate"/>
        </w:r>
        <w:r w:rsidR="00BE3A1C">
          <w:rPr>
            <w:webHidden/>
          </w:rPr>
          <w:t>8</w:t>
        </w:r>
        <w:r w:rsidR="00685986">
          <w:rPr>
            <w:webHidden/>
          </w:rPr>
          <w:fldChar w:fldCharType="end"/>
        </w:r>
      </w:hyperlink>
    </w:p>
    <w:p w14:paraId="6FC33F36" w14:textId="30F26259" w:rsidR="00685986" w:rsidRDefault="002826A5">
      <w:pPr>
        <w:pStyle w:val="TOC1"/>
        <w:tabs>
          <w:tab w:val="left" w:pos="480"/>
        </w:tabs>
        <w:rPr>
          <w:rFonts w:eastAsiaTheme="minorEastAsia" w:cstheme="minorBidi"/>
          <w:kern w:val="2"/>
          <w:sz w:val="24"/>
          <w:lang w:eastAsia="en-GB"/>
          <w14:ligatures w14:val="standardContextual"/>
        </w:rPr>
      </w:pPr>
      <w:hyperlink w:anchor="_Toc193893416" w:history="1">
        <w:r w:rsidR="00685986" w:rsidRPr="00C33326">
          <w:rPr>
            <w:rStyle w:val="Hyperlink"/>
          </w:rPr>
          <w:t>9.</w:t>
        </w:r>
        <w:r w:rsidR="00685986">
          <w:rPr>
            <w:rFonts w:eastAsiaTheme="minorEastAsia" w:cstheme="minorBidi"/>
            <w:kern w:val="2"/>
            <w:sz w:val="24"/>
            <w:lang w:eastAsia="en-GB"/>
            <w14:ligatures w14:val="standardContextual"/>
          </w:rPr>
          <w:tab/>
        </w:r>
        <w:r w:rsidR="00685986" w:rsidRPr="00C33326">
          <w:rPr>
            <w:rStyle w:val="Hyperlink"/>
          </w:rPr>
          <w:t>Scope of this complaint’s procedure</w:t>
        </w:r>
        <w:r w:rsidR="00685986">
          <w:rPr>
            <w:webHidden/>
          </w:rPr>
          <w:tab/>
        </w:r>
        <w:r w:rsidR="00685986">
          <w:rPr>
            <w:webHidden/>
          </w:rPr>
          <w:fldChar w:fldCharType="begin"/>
        </w:r>
        <w:r w:rsidR="00685986">
          <w:rPr>
            <w:webHidden/>
          </w:rPr>
          <w:instrText xml:space="preserve"> PAGEREF _Toc193893416 \h </w:instrText>
        </w:r>
        <w:r w:rsidR="00685986">
          <w:rPr>
            <w:webHidden/>
          </w:rPr>
        </w:r>
        <w:r w:rsidR="00685986">
          <w:rPr>
            <w:webHidden/>
          </w:rPr>
          <w:fldChar w:fldCharType="separate"/>
        </w:r>
        <w:r w:rsidR="00BE3A1C">
          <w:rPr>
            <w:webHidden/>
          </w:rPr>
          <w:t>8</w:t>
        </w:r>
        <w:r w:rsidR="00685986">
          <w:rPr>
            <w:webHidden/>
          </w:rPr>
          <w:fldChar w:fldCharType="end"/>
        </w:r>
      </w:hyperlink>
    </w:p>
    <w:p w14:paraId="305CF07B" w14:textId="55A4D40E" w:rsidR="00685986" w:rsidRDefault="002826A5">
      <w:pPr>
        <w:pStyle w:val="TOC1"/>
        <w:tabs>
          <w:tab w:val="left" w:pos="720"/>
        </w:tabs>
        <w:rPr>
          <w:rFonts w:eastAsiaTheme="minorEastAsia" w:cstheme="minorBidi"/>
          <w:kern w:val="2"/>
          <w:sz w:val="24"/>
          <w:lang w:eastAsia="en-GB"/>
          <w14:ligatures w14:val="standardContextual"/>
        </w:rPr>
      </w:pPr>
      <w:hyperlink w:anchor="_Toc193893417" w:history="1">
        <w:r w:rsidR="00685986" w:rsidRPr="00C33326">
          <w:rPr>
            <w:rStyle w:val="Hyperlink"/>
          </w:rPr>
          <w:t>10.</w:t>
        </w:r>
        <w:r w:rsidR="00685986">
          <w:rPr>
            <w:rFonts w:eastAsiaTheme="minorEastAsia" w:cstheme="minorBidi"/>
            <w:kern w:val="2"/>
            <w:sz w:val="24"/>
            <w:lang w:eastAsia="en-GB"/>
            <w14:ligatures w14:val="standardContextual"/>
          </w:rPr>
          <w:tab/>
        </w:r>
        <w:r w:rsidR="00685986" w:rsidRPr="00C33326">
          <w:rPr>
            <w:rStyle w:val="Hyperlink"/>
          </w:rPr>
          <w:t>Information for the person complained about</w:t>
        </w:r>
        <w:r w:rsidR="00685986">
          <w:rPr>
            <w:webHidden/>
          </w:rPr>
          <w:tab/>
        </w:r>
        <w:r w:rsidR="00685986">
          <w:rPr>
            <w:webHidden/>
          </w:rPr>
          <w:fldChar w:fldCharType="begin"/>
        </w:r>
        <w:r w:rsidR="00685986">
          <w:rPr>
            <w:webHidden/>
          </w:rPr>
          <w:instrText xml:space="preserve"> PAGEREF _Toc193893417 \h </w:instrText>
        </w:r>
        <w:r w:rsidR="00685986">
          <w:rPr>
            <w:webHidden/>
          </w:rPr>
        </w:r>
        <w:r w:rsidR="00685986">
          <w:rPr>
            <w:webHidden/>
          </w:rPr>
          <w:fldChar w:fldCharType="separate"/>
        </w:r>
        <w:r w:rsidR="00BE3A1C">
          <w:rPr>
            <w:webHidden/>
          </w:rPr>
          <w:t>10</w:t>
        </w:r>
        <w:r w:rsidR="00685986">
          <w:rPr>
            <w:webHidden/>
          </w:rPr>
          <w:fldChar w:fldCharType="end"/>
        </w:r>
      </w:hyperlink>
    </w:p>
    <w:p w14:paraId="78826DE1" w14:textId="4145219C" w:rsidR="00685986" w:rsidRDefault="002826A5">
      <w:pPr>
        <w:pStyle w:val="TOC1"/>
        <w:tabs>
          <w:tab w:val="left" w:pos="720"/>
        </w:tabs>
        <w:rPr>
          <w:rFonts w:eastAsiaTheme="minorEastAsia" w:cstheme="minorBidi"/>
          <w:kern w:val="2"/>
          <w:sz w:val="24"/>
          <w:lang w:eastAsia="en-GB"/>
          <w14:ligatures w14:val="standardContextual"/>
        </w:rPr>
      </w:pPr>
      <w:hyperlink w:anchor="_Toc193893418" w:history="1">
        <w:r w:rsidR="00685986" w:rsidRPr="00C33326">
          <w:rPr>
            <w:rStyle w:val="Hyperlink"/>
          </w:rPr>
          <w:t>11.</w:t>
        </w:r>
        <w:r w:rsidR="00685986">
          <w:rPr>
            <w:rFonts w:eastAsiaTheme="minorEastAsia" w:cstheme="minorBidi"/>
            <w:kern w:val="2"/>
            <w:sz w:val="24"/>
            <w:lang w:eastAsia="en-GB"/>
            <w14:ligatures w14:val="standardContextual"/>
          </w:rPr>
          <w:tab/>
        </w:r>
        <w:r w:rsidR="00685986" w:rsidRPr="00C33326">
          <w:rPr>
            <w:rStyle w:val="Hyperlink"/>
          </w:rPr>
          <w:t>Resolving complaints</w:t>
        </w:r>
        <w:r w:rsidR="00685986">
          <w:rPr>
            <w:webHidden/>
          </w:rPr>
          <w:tab/>
        </w:r>
        <w:r w:rsidR="00685986">
          <w:rPr>
            <w:webHidden/>
          </w:rPr>
          <w:fldChar w:fldCharType="begin"/>
        </w:r>
        <w:r w:rsidR="00685986">
          <w:rPr>
            <w:webHidden/>
          </w:rPr>
          <w:instrText xml:space="preserve"> PAGEREF _Toc193893418 \h </w:instrText>
        </w:r>
        <w:r w:rsidR="00685986">
          <w:rPr>
            <w:webHidden/>
          </w:rPr>
        </w:r>
        <w:r w:rsidR="00685986">
          <w:rPr>
            <w:webHidden/>
          </w:rPr>
          <w:fldChar w:fldCharType="separate"/>
        </w:r>
        <w:r w:rsidR="00BE3A1C">
          <w:rPr>
            <w:webHidden/>
          </w:rPr>
          <w:t>10</w:t>
        </w:r>
        <w:r w:rsidR="00685986">
          <w:rPr>
            <w:webHidden/>
          </w:rPr>
          <w:fldChar w:fldCharType="end"/>
        </w:r>
      </w:hyperlink>
    </w:p>
    <w:p w14:paraId="262B5F9D" w14:textId="3C8FB089" w:rsidR="00685986" w:rsidRDefault="002826A5">
      <w:pPr>
        <w:pStyle w:val="TOC1"/>
        <w:tabs>
          <w:tab w:val="left" w:pos="720"/>
        </w:tabs>
        <w:rPr>
          <w:rFonts w:eastAsiaTheme="minorEastAsia" w:cstheme="minorBidi"/>
          <w:kern w:val="2"/>
          <w:sz w:val="24"/>
          <w:lang w:eastAsia="en-GB"/>
          <w14:ligatures w14:val="standardContextual"/>
        </w:rPr>
      </w:pPr>
      <w:hyperlink w:anchor="_Toc193893420" w:history="1">
        <w:r w:rsidR="00685986" w:rsidRPr="00C33326">
          <w:rPr>
            <w:rStyle w:val="Hyperlink"/>
          </w:rPr>
          <w:t>12.</w:t>
        </w:r>
        <w:r w:rsidR="00685986">
          <w:rPr>
            <w:rFonts w:eastAsiaTheme="minorEastAsia" w:cstheme="minorBidi"/>
            <w:kern w:val="2"/>
            <w:sz w:val="24"/>
            <w:lang w:eastAsia="en-GB"/>
            <w14:ligatures w14:val="standardContextual"/>
          </w:rPr>
          <w:tab/>
        </w:r>
        <w:r w:rsidR="00685986" w:rsidRPr="00C33326">
          <w:rPr>
            <w:rStyle w:val="Hyperlink"/>
          </w:rPr>
          <w:t>Withdrawal of a complaint</w:t>
        </w:r>
        <w:r w:rsidR="00685986">
          <w:rPr>
            <w:webHidden/>
          </w:rPr>
          <w:tab/>
        </w:r>
        <w:r w:rsidR="00685986">
          <w:rPr>
            <w:webHidden/>
          </w:rPr>
          <w:fldChar w:fldCharType="begin"/>
        </w:r>
        <w:r w:rsidR="00685986">
          <w:rPr>
            <w:webHidden/>
          </w:rPr>
          <w:instrText xml:space="preserve"> PAGEREF _Toc193893420 \h </w:instrText>
        </w:r>
        <w:r w:rsidR="00685986">
          <w:rPr>
            <w:webHidden/>
          </w:rPr>
        </w:r>
        <w:r w:rsidR="00685986">
          <w:rPr>
            <w:webHidden/>
          </w:rPr>
          <w:fldChar w:fldCharType="separate"/>
        </w:r>
        <w:r w:rsidR="00BE3A1C">
          <w:rPr>
            <w:webHidden/>
          </w:rPr>
          <w:t>10</w:t>
        </w:r>
        <w:r w:rsidR="00685986">
          <w:rPr>
            <w:webHidden/>
          </w:rPr>
          <w:fldChar w:fldCharType="end"/>
        </w:r>
      </w:hyperlink>
    </w:p>
    <w:p w14:paraId="68FFC96C" w14:textId="5949A36D" w:rsidR="00685986" w:rsidRDefault="002826A5">
      <w:pPr>
        <w:pStyle w:val="TOC1"/>
        <w:tabs>
          <w:tab w:val="left" w:pos="720"/>
        </w:tabs>
        <w:rPr>
          <w:rFonts w:eastAsiaTheme="minorEastAsia" w:cstheme="minorBidi"/>
          <w:kern w:val="2"/>
          <w:sz w:val="24"/>
          <w:lang w:eastAsia="en-GB"/>
          <w14:ligatures w14:val="standardContextual"/>
        </w:rPr>
      </w:pPr>
      <w:hyperlink w:anchor="_Toc193893421" w:history="1">
        <w:r w:rsidR="00685986" w:rsidRPr="00C33326">
          <w:rPr>
            <w:rStyle w:val="Hyperlink"/>
          </w:rPr>
          <w:t>13.</w:t>
        </w:r>
        <w:r w:rsidR="00685986">
          <w:rPr>
            <w:rFonts w:eastAsiaTheme="minorEastAsia" w:cstheme="minorBidi"/>
            <w:kern w:val="2"/>
            <w:sz w:val="24"/>
            <w:lang w:eastAsia="en-GB"/>
            <w14:ligatures w14:val="standardContextual"/>
          </w:rPr>
          <w:tab/>
        </w:r>
        <w:r w:rsidR="00685986" w:rsidRPr="00C33326">
          <w:rPr>
            <w:rStyle w:val="Hyperlink"/>
          </w:rPr>
          <w:t>Complex complaints</w:t>
        </w:r>
        <w:r w:rsidR="00685986">
          <w:rPr>
            <w:webHidden/>
          </w:rPr>
          <w:tab/>
        </w:r>
        <w:r w:rsidR="00685986">
          <w:rPr>
            <w:webHidden/>
          </w:rPr>
          <w:fldChar w:fldCharType="begin"/>
        </w:r>
        <w:r w:rsidR="00685986">
          <w:rPr>
            <w:webHidden/>
          </w:rPr>
          <w:instrText xml:space="preserve"> PAGEREF _Toc193893421 \h </w:instrText>
        </w:r>
        <w:r w:rsidR="00685986">
          <w:rPr>
            <w:webHidden/>
          </w:rPr>
        </w:r>
        <w:r w:rsidR="00685986">
          <w:rPr>
            <w:webHidden/>
          </w:rPr>
          <w:fldChar w:fldCharType="separate"/>
        </w:r>
        <w:r w:rsidR="00BE3A1C">
          <w:rPr>
            <w:webHidden/>
          </w:rPr>
          <w:t>11</w:t>
        </w:r>
        <w:r w:rsidR="00685986">
          <w:rPr>
            <w:webHidden/>
          </w:rPr>
          <w:fldChar w:fldCharType="end"/>
        </w:r>
      </w:hyperlink>
    </w:p>
    <w:p w14:paraId="0702D459" w14:textId="5EA02AF2" w:rsidR="00685986" w:rsidRDefault="002826A5">
      <w:pPr>
        <w:pStyle w:val="TOC1"/>
        <w:tabs>
          <w:tab w:val="left" w:pos="720"/>
        </w:tabs>
        <w:rPr>
          <w:rFonts w:eastAsiaTheme="minorEastAsia" w:cstheme="minorBidi"/>
          <w:kern w:val="2"/>
          <w:sz w:val="24"/>
          <w:lang w:eastAsia="en-GB"/>
          <w14:ligatures w14:val="standardContextual"/>
        </w:rPr>
      </w:pPr>
      <w:hyperlink w:anchor="_Toc193893423" w:history="1">
        <w:r w:rsidR="00685986" w:rsidRPr="00C33326">
          <w:rPr>
            <w:rStyle w:val="Hyperlink"/>
          </w:rPr>
          <w:t>14.</w:t>
        </w:r>
        <w:r w:rsidR="00685986">
          <w:rPr>
            <w:rFonts w:eastAsiaTheme="minorEastAsia" w:cstheme="minorBidi"/>
            <w:kern w:val="2"/>
            <w:sz w:val="24"/>
            <w:lang w:eastAsia="en-GB"/>
            <w14:ligatures w14:val="standardContextual"/>
          </w:rPr>
          <w:tab/>
        </w:r>
        <w:r w:rsidR="00685986" w:rsidRPr="00C33326">
          <w:rPr>
            <w:rStyle w:val="Hyperlink"/>
          </w:rPr>
          <w:t>Stage 1 – Concerns</w:t>
        </w:r>
        <w:r w:rsidR="00685986">
          <w:rPr>
            <w:webHidden/>
          </w:rPr>
          <w:tab/>
        </w:r>
        <w:r w:rsidR="00685986">
          <w:rPr>
            <w:webHidden/>
          </w:rPr>
          <w:fldChar w:fldCharType="begin"/>
        </w:r>
        <w:r w:rsidR="00685986">
          <w:rPr>
            <w:webHidden/>
          </w:rPr>
          <w:instrText xml:space="preserve"> PAGEREF _Toc193893423 \h </w:instrText>
        </w:r>
        <w:r w:rsidR="00685986">
          <w:rPr>
            <w:webHidden/>
          </w:rPr>
        </w:r>
        <w:r w:rsidR="00685986">
          <w:rPr>
            <w:webHidden/>
          </w:rPr>
          <w:fldChar w:fldCharType="separate"/>
        </w:r>
        <w:r w:rsidR="00BE3A1C">
          <w:rPr>
            <w:webHidden/>
          </w:rPr>
          <w:t>11</w:t>
        </w:r>
        <w:r w:rsidR="00685986">
          <w:rPr>
            <w:webHidden/>
          </w:rPr>
          <w:fldChar w:fldCharType="end"/>
        </w:r>
      </w:hyperlink>
    </w:p>
    <w:p w14:paraId="12991767" w14:textId="27E1377A" w:rsidR="00685986" w:rsidRDefault="002826A5">
      <w:pPr>
        <w:pStyle w:val="TOC1"/>
        <w:tabs>
          <w:tab w:val="left" w:pos="720"/>
        </w:tabs>
        <w:rPr>
          <w:rFonts w:eastAsiaTheme="minorEastAsia" w:cstheme="minorBidi"/>
          <w:kern w:val="2"/>
          <w:sz w:val="24"/>
          <w:lang w:eastAsia="en-GB"/>
          <w14:ligatures w14:val="standardContextual"/>
        </w:rPr>
      </w:pPr>
      <w:hyperlink w:anchor="_Toc193893424" w:history="1">
        <w:r w:rsidR="00685986" w:rsidRPr="00C33326">
          <w:rPr>
            <w:rStyle w:val="Hyperlink"/>
          </w:rPr>
          <w:t>15.</w:t>
        </w:r>
        <w:r w:rsidR="00685986">
          <w:rPr>
            <w:rFonts w:eastAsiaTheme="minorEastAsia" w:cstheme="minorBidi"/>
            <w:kern w:val="2"/>
            <w:sz w:val="24"/>
            <w:lang w:eastAsia="en-GB"/>
            <w14:ligatures w14:val="standardContextual"/>
          </w:rPr>
          <w:tab/>
        </w:r>
        <w:r w:rsidR="00685986" w:rsidRPr="00C33326">
          <w:rPr>
            <w:rStyle w:val="Hyperlink"/>
          </w:rPr>
          <w:t>Stage 2 – Formal complaints</w:t>
        </w:r>
        <w:r w:rsidR="00685986">
          <w:rPr>
            <w:webHidden/>
          </w:rPr>
          <w:tab/>
        </w:r>
        <w:r w:rsidR="00685986">
          <w:rPr>
            <w:webHidden/>
          </w:rPr>
          <w:fldChar w:fldCharType="begin"/>
        </w:r>
        <w:r w:rsidR="00685986">
          <w:rPr>
            <w:webHidden/>
          </w:rPr>
          <w:instrText xml:space="preserve"> PAGEREF _Toc193893424 \h </w:instrText>
        </w:r>
        <w:r w:rsidR="00685986">
          <w:rPr>
            <w:webHidden/>
          </w:rPr>
        </w:r>
        <w:r w:rsidR="00685986">
          <w:rPr>
            <w:webHidden/>
          </w:rPr>
          <w:fldChar w:fldCharType="separate"/>
        </w:r>
        <w:r w:rsidR="00BE3A1C">
          <w:rPr>
            <w:webHidden/>
          </w:rPr>
          <w:t>11</w:t>
        </w:r>
        <w:r w:rsidR="00685986">
          <w:rPr>
            <w:webHidden/>
          </w:rPr>
          <w:fldChar w:fldCharType="end"/>
        </w:r>
      </w:hyperlink>
    </w:p>
    <w:p w14:paraId="16237F52" w14:textId="2E9370F8" w:rsidR="00685986" w:rsidRDefault="002826A5">
      <w:pPr>
        <w:pStyle w:val="TOC1"/>
        <w:tabs>
          <w:tab w:val="left" w:pos="720"/>
        </w:tabs>
        <w:rPr>
          <w:rFonts w:eastAsiaTheme="minorEastAsia" w:cstheme="minorBidi"/>
          <w:kern w:val="2"/>
          <w:sz w:val="24"/>
          <w:lang w:eastAsia="en-GB"/>
          <w14:ligatures w14:val="standardContextual"/>
        </w:rPr>
      </w:pPr>
      <w:hyperlink w:anchor="_Toc193893425" w:history="1">
        <w:r w:rsidR="00685986" w:rsidRPr="00C33326">
          <w:rPr>
            <w:rStyle w:val="Hyperlink"/>
          </w:rPr>
          <w:t>16.</w:t>
        </w:r>
        <w:r w:rsidR="00685986">
          <w:rPr>
            <w:rFonts w:eastAsiaTheme="minorEastAsia" w:cstheme="minorBidi"/>
            <w:kern w:val="2"/>
            <w:sz w:val="24"/>
            <w:lang w:eastAsia="en-GB"/>
            <w14:ligatures w14:val="standardContextual"/>
          </w:rPr>
          <w:tab/>
        </w:r>
        <w:r w:rsidR="00685986" w:rsidRPr="00C33326">
          <w:rPr>
            <w:rStyle w:val="Hyperlink"/>
          </w:rPr>
          <w:t>Records</w:t>
        </w:r>
        <w:r w:rsidR="00685986">
          <w:rPr>
            <w:webHidden/>
          </w:rPr>
          <w:tab/>
        </w:r>
        <w:r w:rsidR="00685986">
          <w:rPr>
            <w:webHidden/>
          </w:rPr>
          <w:fldChar w:fldCharType="begin"/>
        </w:r>
        <w:r w:rsidR="00685986">
          <w:rPr>
            <w:webHidden/>
          </w:rPr>
          <w:instrText xml:space="preserve"> PAGEREF _Toc193893425 \h </w:instrText>
        </w:r>
        <w:r w:rsidR="00685986">
          <w:rPr>
            <w:webHidden/>
          </w:rPr>
        </w:r>
        <w:r w:rsidR="00685986">
          <w:rPr>
            <w:webHidden/>
          </w:rPr>
          <w:fldChar w:fldCharType="separate"/>
        </w:r>
        <w:r w:rsidR="00BE3A1C">
          <w:rPr>
            <w:webHidden/>
          </w:rPr>
          <w:t>13</w:t>
        </w:r>
        <w:r w:rsidR="00685986">
          <w:rPr>
            <w:webHidden/>
          </w:rPr>
          <w:fldChar w:fldCharType="end"/>
        </w:r>
      </w:hyperlink>
    </w:p>
    <w:p w14:paraId="6AD82967" w14:textId="646327F1" w:rsidR="00685986" w:rsidRDefault="002826A5">
      <w:pPr>
        <w:pStyle w:val="TOC1"/>
        <w:tabs>
          <w:tab w:val="left" w:pos="720"/>
        </w:tabs>
        <w:rPr>
          <w:rFonts w:eastAsiaTheme="minorEastAsia" w:cstheme="minorBidi"/>
          <w:kern w:val="2"/>
          <w:sz w:val="24"/>
          <w:lang w:eastAsia="en-GB"/>
          <w14:ligatures w14:val="standardContextual"/>
        </w:rPr>
      </w:pPr>
      <w:hyperlink w:anchor="_Toc193893426" w:history="1">
        <w:r w:rsidR="00685986" w:rsidRPr="00C33326">
          <w:rPr>
            <w:rStyle w:val="Hyperlink"/>
          </w:rPr>
          <w:t>17.</w:t>
        </w:r>
        <w:r w:rsidR="00685986">
          <w:rPr>
            <w:rFonts w:eastAsiaTheme="minorEastAsia" w:cstheme="minorBidi"/>
            <w:kern w:val="2"/>
            <w:sz w:val="24"/>
            <w:lang w:eastAsia="en-GB"/>
            <w14:ligatures w14:val="standardContextual"/>
          </w:rPr>
          <w:tab/>
        </w:r>
        <w:r w:rsidR="00685986" w:rsidRPr="00C33326">
          <w:rPr>
            <w:rStyle w:val="Hyperlink"/>
          </w:rPr>
          <w:t>Stage 3 – Panel hearing</w:t>
        </w:r>
        <w:r w:rsidR="00685986">
          <w:rPr>
            <w:webHidden/>
          </w:rPr>
          <w:tab/>
        </w:r>
        <w:r w:rsidR="00685986">
          <w:rPr>
            <w:webHidden/>
          </w:rPr>
          <w:fldChar w:fldCharType="begin"/>
        </w:r>
        <w:r w:rsidR="00685986">
          <w:rPr>
            <w:webHidden/>
          </w:rPr>
          <w:instrText xml:space="preserve"> PAGEREF _Toc193893426 \h </w:instrText>
        </w:r>
        <w:r w:rsidR="00685986">
          <w:rPr>
            <w:webHidden/>
          </w:rPr>
        </w:r>
        <w:r w:rsidR="00685986">
          <w:rPr>
            <w:webHidden/>
          </w:rPr>
          <w:fldChar w:fldCharType="separate"/>
        </w:r>
        <w:r w:rsidR="00BE3A1C">
          <w:rPr>
            <w:webHidden/>
          </w:rPr>
          <w:t>13</w:t>
        </w:r>
        <w:r w:rsidR="00685986">
          <w:rPr>
            <w:webHidden/>
          </w:rPr>
          <w:fldChar w:fldCharType="end"/>
        </w:r>
      </w:hyperlink>
    </w:p>
    <w:p w14:paraId="01B9529A" w14:textId="633939B3" w:rsidR="00685986" w:rsidRDefault="002826A5">
      <w:pPr>
        <w:pStyle w:val="TOC1"/>
        <w:tabs>
          <w:tab w:val="left" w:pos="720"/>
        </w:tabs>
        <w:rPr>
          <w:rFonts w:eastAsiaTheme="minorEastAsia" w:cstheme="minorBidi"/>
          <w:kern w:val="2"/>
          <w:sz w:val="24"/>
          <w:lang w:eastAsia="en-GB"/>
          <w14:ligatures w14:val="standardContextual"/>
        </w:rPr>
      </w:pPr>
      <w:hyperlink w:anchor="_Toc193893427" w:history="1">
        <w:r w:rsidR="00685986" w:rsidRPr="00C33326">
          <w:rPr>
            <w:rStyle w:val="Hyperlink"/>
          </w:rPr>
          <w:t>18.</w:t>
        </w:r>
        <w:r w:rsidR="00685986">
          <w:rPr>
            <w:rFonts w:eastAsiaTheme="minorEastAsia" w:cstheme="minorBidi"/>
            <w:kern w:val="2"/>
            <w:sz w:val="24"/>
            <w:lang w:eastAsia="en-GB"/>
            <w14:ligatures w14:val="standardContextual"/>
          </w:rPr>
          <w:tab/>
        </w:r>
        <w:r w:rsidR="00685986" w:rsidRPr="00C33326">
          <w:rPr>
            <w:rStyle w:val="Hyperlink"/>
          </w:rPr>
          <w:t>Right to seek a panel</w:t>
        </w:r>
        <w:r w:rsidR="00685986">
          <w:rPr>
            <w:webHidden/>
          </w:rPr>
          <w:tab/>
        </w:r>
        <w:r w:rsidR="00685986">
          <w:rPr>
            <w:webHidden/>
          </w:rPr>
          <w:fldChar w:fldCharType="begin"/>
        </w:r>
        <w:r w:rsidR="00685986">
          <w:rPr>
            <w:webHidden/>
          </w:rPr>
          <w:instrText xml:space="preserve"> PAGEREF _Toc193893427 \h </w:instrText>
        </w:r>
        <w:r w:rsidR="00685986">
          <w:rPr>
            <w:webHidden/>
          </w:rPr>
        </w:r>
        <w:r w:rsidR="00685986">
          <w:rPr>
            <w:webHidden/>
          </w:rPr>
          <w:fldChar w:fldCharType="separate"/>
        </w:r>
        <w:r w:rsidR="00BE3A1C">
          <w:rPr>
            <w:webHidden/>
          </w:rPr>
          <w:t>13</w:t>
        </w:r>
        <w:r w:rsidR="00685986">
          <w:rPr>
            <w:webHidden/>
          </w:rPr>
          <w:fldChar w:fldCharType="end"/>
        </w:r>
      </w:hyperlink>
    </w:p>
    <w:p w14:paraId="3DA28CED" w14:textId="0D303026" w:rsidR="00685986" w:rsidRDefault="002826A5">
      <w:pPr>
        <w:pStyle w:val="TOC1"/>
        <w:tabs>
          <w:tab w:val="left" w:pos="720"/>
        </w:tabs>
        <w:rPr>
          <w:rFonts w:eastAsiaTheme="minorEastAsia" w:cstheme="minorBidi"/>
          <w:kern w:val="2"/>
          <w:sz w:val="24"/>
          <w:lang w:eastAsia="en-GB"/>
          <w14:ligatures w14:val="standardContextual"/>
        </w:rPr>
      </w:pPr>
      <w:hyperlink w:anchor="_Toc193893428" w:history="1">
        <w:r w:rsidR="00685986" w:rsidRPr="00C33326">
          <w:rPr>
            <w:rStyle w:val="Hyperlink"/>
          </w:rPr>
          <w:t>19.</w:t>
        </w:r>
        <w:r w:rsidR="00685986">
          <w:rPr>
            <w:rFonts w:eastAsiaTheme="minorEastAsia" w:cstheme="minorBidi"/>
            <w:kern w:val="2"/>
            <w:sz w:val="24"/>
            <w:lang w:eastAsia="en-GB"/>
            <w14:ligatures w14:val="standardContextual"/>
          </w:rPr>
          <w:tab/>
        </w:r>
        <w:r w:rsidR="00685986" w:rsidRPr="00C33326">
          <w:rPr>
            <w:rStyle w:val="Hyperlink"/>
          </w:rPr>
          <w:t xml:space="preserve">Procedure for </w:t>
        </w:r>
        <w:r w:rsidR="00685986" w:rsidRPr="00C33326">
          <w:rPr>
            <w:rStyle w:val="Hyperlink"/>
            <w:rFonts w:eastAsia="Arial Unicode MS"/>
          </w:rPr>
          <w:t>S</w:t>
        </w:r>
        <w:r w:rsidR="00685986" w:rsidRPr="00C33326">
          <w:rPr>
            <w:rStyle w:val="Hyperlink"/>
          </w:rPr>
          <w:t>tage 3</w:t>
        </w:r>
        <w:r w:rsidR="00685986">
          <w:rPr>
            <w:webHidden/>
          </w:rPr>
          <w:tab/>
        </w:r>
        <w:r w:rsidR="00685986">
          <w:rPr>
            <w:webHidden/>
          </w:rPr>
          <w:fldChar w:fldCharType="begin"/>
        </w:r>
        <w:r w:rsidR="00685986">
          <w:rPr>
            <w:webHidden/>
          </w:rPr>
          <w:instrText xml:space="preserve"> PAGEREF _Toc193893428 \h </w:instrText>
        </w:r>
        <w:r w:rsidR="00685986">
          <w:rPr>
            <w:webHidden/>
          </w:rPr>
        </w:r>
        <w:r w:rsidR="00685986">
          <w:rPr>
            <w:webHidden/>
          </w:rPr>
          <w:fldChar w:fldCharType="separate"/>
        </w:r>
        <w:r w:rsidR="00BE3A1C">
          <w:rPr>
            <w:webHidden/>
          </w:rPr>
          <w:t>14</w:t>
        </w:r>
        <w:r w:rsidR="00685986">
          <w:rPr>
            <w:webHidden/>
          </w:rPr>
          <w:fldChar w:fldCharType="end"/>
        </w:r>
      </w:hyperlink>
    </w:p>
    <w:p w14:paraId="200535AC" w14:textId="68B6CC16" w:rsidR="00685986" w:rsidRDefault="002826A5">
      <w:pPr>
        <w:pStyle w:val="TOC1"/>
        <w:tabs>
          <w:tab w:val="left" w:pos="720"/>
        </w:tabs>
        <w:rPr>
          <w:rFonts w:eastAsiaTheme="minorEastAsia" w:cstheme="minorBidi"/>
          <w:kern w:val="2"/>
          <w:sz w:val="24"/>
          <w:lang w:eastAsia="en-GB"/>
          <w14:ligatures w14:val="standardContextual"/>
        </w:rPr>
      </w:pPr>
      <w:hyperlink w:anchor="_Toc193893429" w:history="1">
        <w:r w:rsidR="00685986" w:rsidRPr="00C33326">
          <w:rPr>
            <w:rStyle w:val="Hyperlink"/>
          </w:rPr>
          <w:t>20.</w:t>
        </w:r>
        <w:r w:rsidR="00685986">
          <w:rPr>
            <w:rFonts w:eastAsiaTheme="minorEastAsia" w:cstheme="minorBidi"/>
            <w:kern w:val="2"/>
            <w:sz w:val="24"/>
            <w:lang w:eastAsia="en-GB"/>
            <w14:ligatures w14:val="standardContextual"/>
          </w:rPr>
          <w:tab/>
        </w:r>
        <w:r w:rsidR="00685986" w:rsidRPr="00C33326">
          <w:rPr>
            <w:rStyle w:val="Hyperlink"/>
          </w:rPr>
          <w:t>Arrangements for the panel</w:t>
        </w:r>
        <w:r w:rsidR="00685986">
          <w:rPr>
            <w:webHidden/>
          </w:rPr>
          <w:tab/>
        </w:r>
        <w:r w:rsidR="00685986">
          <w:rPr>
            <w:webHidden/>
          </w:rPr>
          <w:fldChar w:fldCharType="begin"/>
        </w:r>
        <w:r w:rsidR="00685986">
          <w:rPr>
            <w:webHidden/>
          </w:rPr>
          <w:instrText xml:space="preserve"> PAGEREF _Toc193893429 \h </w:instrText>
        </w:r>
        <w:r w:rsidR="00685986">
          <w:rPr>
            <w:webHidden/>
          </w:rPr>
        </w:r>
        <w:r w:rsidR="00685986">
          <w:rPr>
            <w:webHidden/>
          </w:rPr>
          <w:fldChar w:fldCharType="separate"/>
        </w:r>
        <w:r w:rsidR="00BE3A1C">
          <w:rPr>
            <w:webHidden/>
          </w:rPr>
          <w:t>14</w:t>
        </w:r>
        <w:r w:rsidR="00685986">
          <w:rPr>
            <w:webHidden/>
          </w:rPr>
          <w:fldChar w:fldCharType="end"/>
        </w:r>
      </w:hyperlink>
    </w:p>
    <w:p w14:paraId="02E8BC3D" w14:textId="397BAE15" w:rsidR="00685986" w:rsidRDefault="002826A5">
      <w:pPr>
        <w:pStyle w:val="TOC1"/>
        <w:tabs>
          <w:tab w:val="left" w:pos="720"/>
        </w:tabs>
        <w:rPr>
          <w:rFonts w:eastAsiaTheme="minorEastAsia" w:cstheme="minorBidi"/>
          <w:kern w:val="2"/>
          <w:sz w:val="24"/>
          <w:lang w:eastAsia="en-GB"/>
          <w14:ligatures w14:val="standardContextual"/>
        </w:rPr>
      </w:pPr>
      <w:hyperlink w:anchor="_Toc193893430" w:history="1">
        <w:r w:rsidR="00685986" w:rsidRPr="00C33326">
          <w:rPr>
            <w:rStyle w:val="Hyperlink"/>
          </w:rPr>
          <w:t>21.</w:t>
        </w:r>
        <w:r w:rsidR="00685986">
          <w:rPr>
            <w:rFonts w:eastAsiaTheme="minorEastAsia" w:cstheme="minorBidi"/>
            <w:kern w:val="2"/>
            <w:sz w:val="24"/>
            <w:lang w:eastAsia="en-GB"/>
            <w14:ligatures w14:val="standardContextual"/>
          </w:rPr>
          <w:tab/>
        </w:r>
        <w:r w:rsidR="00685986" w:rsidRPr="00C33326">
          <w:rPr>
            <w:rStyle w:val="Hyperlink"/>
          </w:rPr>
          <w:t>Material for the panel hearing</w:t>
        </w:r>
        <w:r w:rsidR="00685986">
          <w:rPr>
            <w:webHidden/>
          </w:rPr>
          <w:tab/>
        </w:r>
        <w:r w:rsidR="00685986">
          <w:rPr>
            <w:webHidden/>
          </w:rPr>
          <w:fldChar w:fldCharType="begin"/>
        </w:r>
        <w:r w:rsidR="00685986">
          <w:rPr>
            <w:webHidden/>
          </w:rPr>
          <w:instrText xml:space="preserve"> PAGEREF _Toc193893430 \h </w:instrText>
        </w:r>
        <w:r w:rsidR="00685986">
          <w:rPr>
            <w:webHidden/>
          </w:rPr>
        </w:r>
        <w:r w:rsidR="00685986">
          <w:rPr>
            <w:webHidden/>
          </w:rPr>
          <w:fldChar w:fldCharType="separate"/>
        </w:r>
        <w:r w:rsidR="00BE3A1C">
          <w:rPr>
            <w:webHidden/>
          </w:rPr>
          <w:t>14</w:t>
        </w:r>
        <w:r w:rsidR="00685986">
          <w:rPr>
            <w:webHidden/>
          </w:rPr>
          <w:fldChar w:fldCharType="end"/>
        </w:r>
      </w:hyperlink>
    </w:p>
    <w:p w14:paraId="358A1ED7" w14:textId="104671B4" w:rsidR="00685986" w:rsidRDefault="002826A5">
      <w:pPr>
        <w:pStyle w:val="TOC1"/>
        <w:tabs>
          <w:tab w:val="left" w:pos="720"/>
        </w:tabs>
        <w:rPr>
          <w:rFonts w:eastAsiaTheme="minorEastAsia" w:cstheme="minorBidi"/>
          <w:kern w:val="2"/>
          <w:sz w:val="24"/>
          <w:lang w:eastAsia="en-GB"/>
          <w14:ligatures w14:val="standardContextual"/>
        </w:rPr>
      </w:pPr>
      <w:hyperlink w:anchor="_Toc193893431" w:history="1">
        <w:r w:rsidR="00685986" w:rsidRPr="00C33326">
          <w:rPr>
            <w:rStyle w:val="Hyperlink"/>
          </w:rPr>
          <w:t>22.</w:t>
        </w:r>
        <w:r w:rsidR="00685986">
          <w:rPr>
            <w:rFonts w:eastAsiaTheme="minorEastAsia" w:cstheme="minorBidi"/>
            <w:kern w:val="2"/>
            <w:sz w:val="24"/>
            <w:lang w:eastAsia="en-GB"/>
            <w14:ligatures w14:val="standardContextual"/>
          </w:rPr>
          <w:tab/>
        </w:r>
        <w:r w:rsidR="00685986" w:rsidRPr="00C33326">
          <w:rPr>
            <w:rStyle w:val="Hyperlink"/>
          </w:rPr>
          <w:t>The panel hearing</w:t>
        </w:r>
        <w:r w:rsidR="00685986">
          <w:rPr>
            <w:webHidden/>
          </w:rPr>
          <w:tab/>
        </w:r>
        <w:r w:rsidR="00685986">
          <w:rPr>
            <w:webHidden/>
          </w:rPr>
          <w:fldChar w:fldCharType="begin"/>
        </w:r>
        <w:r w:rsidR="00685986">
          <w:rPr>
            <w:webHidden/>
          </w:rPr>
          <w:instrText xml:space="preserve"> PAGEREF _Toc193893431 \h </w:instrText>
        </w:r>
        <w:r w:rsidR="00685986">
          <w:rPr>
            <w:webHidden/>
          </w:rPr>
        </w:r>
        <w:r w:rsidR="00685986">
          <w:rPr>
            <w:webHidden/>
          </w:rPr>
          <w:fldChar w:fldCharType="separate"/>
        </w:r>
        <w:r w:rsidR="00BE3A1C">
          <w:rPr>
            <w:webHidden/>
          </w:rPr>
          <w:t>15</w:t>
        </w:r>
        <w:r w:rsidR="00685986">
          <w:rPr>
            <w:webHidden/>
          </w:rPr>
          <w:fldChar w:fldCharType="end"/>
        </w:r>
      </w:hyperlink>
    </w:p>
    <w:p w14:paraId="0ECDFE2B" w14:textId="76482F62" w:rsidR="00685986" w:rsidRDefault="002826A5">
      <w:pPr>
        <w:pStyle w:val="TOC1"/>
        <w:tabs>
          <w:tab w:val="left" w:pos="720"/>
        </w:tabs>
        <w:rPr>
          <w:rFonts w:eastAsiaTheme="minorEastAsia" w:cstheme="minorBidi"/>
          <w:kern w:val="2"/>
          <w:sz w:val="24"/>
          <w:lang w:eastAsia="en-GB"/>
          <w14:ligatures w14:val="standardContextual"/>
        </w:rPr>
      </w:pPr>
      <w:hyperlink w:anchor="_Toc193893432" w:history="1">
        <w:r w:rsidR="00685986" w:rsidRPr="00C33326">
          <w:rPr>
            <w:rStyle w:val="Hyperlink"/>
          </w:rPr>
          <w:t>23.</w:t>
        </w:r>
        <w:r w:rsidR="00685986">
          <w:rPr>
            <w:rFonts w:eastAsiaTheme="minorEastAsia" w:cstheme="minorBidi"/>
            <w:kern w:val="2"/>
            <w:sz w:val="24"/>
            <w:lang w:eastAsia="en-GB"/>
            <w14:ligatures w14:val="standardContextual"/>
          </w:rPr>
          <w:tab/>
        </w:r>
        <w:r w:rsidR="00685986" w:rsidRPr="00C33326">
          <w:rPr>
            <w:rStyle w:val="Hyperlink"/>
          </w:rPr>
          <w:t>In person or online meetings</w:t>
        </w:r>
        <w:r w:rsidR="00685986">
          <w:rPr>
            <w:webHidden/>
          </w:rPr>
          <w:tab/>
        </w:r>
        <w:r w:rsidR="00685986">
          <w:rPr>
            <w:webHidden/>
          </w:rPr>
          <w:fldChar w:fldCharType="begin"/>
        </w:r>
        <w:r w:rsidR="00685986">
          <w:rPr>
            <w:webHidden/>
          </w:rPr>
          <w:instrText xml:space="preserve"> PAGEREF _Toc193893432 \h </w:instrText>
        </w:r>
        <w:r w:rsidR="00685986">
          <w:rPr>
            <w:webHidden/>
          </w:rPr>
        </w:r>
        <w:r w:rsidR="00685986">
          <w:rPr>
            <w:webHidden/>
          </w:rPr>
          <w:fldChar w:fldCharType="separate"/>
        </w:r>
        <w:r w:rsidR="00BE3A1C">
          <w:rPr>
            <w:webHidden/>
          </w:rPr>
          <w:t>16</w:t>
        </w:r>
        <w:r w:rsidR="00685986">
          <w:rPr>
            <w:webHidden/>
          </w:rPr>
          <w:fldChar w:fldCharType="end"/>
        </w:r>
      </w:hyperlink>
    </w:p>
    <w:p w14:paraId="0F9C7CDC" w14:textId="495DB88D" w:rsidR="00685986" w:rsidRDefault="002826A5">
      <w:pPr>
        <w:pStyle w:val="TOC1"/>
        <w:tabs>
          <w:tab w:val="left" w:pos="720"/>
        </w:tabs>
        <w:rPr>
          <w:rFonts w:eastAsiaTheme="minorEastAsia" w:cstheme="minorBidi"/>
          <w:kern w:val="2"/>
          <w:sz w:val="24"/>
          <w:lang w:eastAsia="en-GB"/>
          <w14:ligatures w14:val="standardContextual"/>
        </w:rPr>
      </w:pPr>
      <w:hyperlink w:anchor="_Toc193893433" w:history="1">
        <w:r w:rsidR="00685986" w:rsidRPr="00C33326">
          <w:rPr>
            <w:rStyle w:val="Hyperlink"/>
          </w:rPr>
          <w:t>24.</w:t>
        </w:r>
        <w:r w:rsidR="00685986">
          <w:rPr>
            <w:rFonts w:eastAsiaTheme="minorEastAsia" w:cstheme="minorBidi"/>
            <w:kern w:val="2"/>
            <w:sz w:val="24"/>
            <w:lang w:eastAsia="en-GB"/>
            <w14:ligatures w14:val="standardContextual"/>
          </w:rPr>
          <w:tab/>
        </w:r>
        <w:r w:rsidR="00685986" w:rsidRPr="00C33326">
          <w:rPr>
            <w:rStyle w:val="Hyperlink"/>
          </w:rPr>
          <w:t>Complaints to the Trust</w:t>
        </w:r>
        <w:r w:rsidR="00685986">
          <w:rPr>
            <w:webHidden/>
          </w:rPr>
          <w:tab/>
        </w:r>
        <w:r w:rsidR="00685986">
          <w:rPr>
            <w:webHidden/>
          </w:rPr>
          <w:fldChar w:fldCharType="begin"/>
        </w:r>
        <w:r w:rsidR="00685986">
          <w:rPr>
            <w:webHidden/>
          </w:rPr>
          <w:instrText xml:space="preserve"> PAGEREF _Toc193893433 \h </w:instrText>
        </w:r>
        <w:r w:rsidR="00685986">
          <w:rPr>
            <w:webHidden/>
          </w:rPr>
        </w:r>
        <w:r w:rsidR="00685986">
          <w:rPr>
            <w:webHidden/>
          </w:rPr>
          <w:fldChar w:fldCharType="separate"/>
        </w:r>
        <w:r w:rsidR="00BE3A1C">
          <w:rPr>
            <w:webHidden/>
          </w:rPr>
          <w:t>16</w:t>
        </w:r>
        <w:r w:rsidR="00685986">
          <w:rPr>
            <w:webHidden/>
          </w:rPr>
          <w:fldChar w:fldCharType="end"/>
        </w:r>
      </w:hyperlink>
    </w:p>
    <w:p w14:paraId="016EB11C" w14:textId="13C68D9E" w:rsidR="00685986" w:rsidRDefault="002826A5">
      <w:pPr>
        <w:pStyle w:val="TOC1"/>
        <w:tabs>
          <w:tab w:val="left" w:pos="720"/>
        </w:tabs>
        <w:rPr>
          <w:rFonts w:eastAsiaTheme="minorEastAsia" w:cstheme="minorBidi"/>
          <w:kern w:val="2"/>
          <w:sz w:val="24"/>
          <w:lang w:eastAsia="en-GB"/>
          <w14:ligatures w14:val="standardContextual"/>
        </w:rPr>
      </w:pPr>
      <w:hyperlink w:anchor="_Toc193893434" w:history="1">
        <w:r w:rsidR="00685986" w:rsidRPr="00C33326">
          <w:rPr>
            <w:rStyle w:val="Hyperlink"/>
          </w:rPr>
          <w:t>25.</w:t>
        </w:r>
        <w:r w:rsidR="00685986">
          <w:rPr>
            <w:rFonts w:eastAsiaTheme="minorEastAsia" w:cstheme="minorBidi"/>
            <w:kern w:val="2"/>
            <w:sz w:val="24"/>
            <w:lang w:eastAsia="en-GB"/>
            <w14:ligatures w14:val="standardContextual"/>
          </w:rPr>
          <w:tab/>
        </w:r>
        <w:r w:rsidR="00685986" w:rsidRPr="00C33326">
          <w:rPr>
            <w:rStyle w:val="Hyperlink"/>
          </w:rPr>
          <w:t>Complaint about the CEO or a Trustee</w:t>
        </w:r>
        <w:r w:rsidR="00685986">
          <w:rPr>
            <w:webHidden/>
          </w:rPr>
          <w:tab/>
        </w:r>
        <w:r w:rsidR="00685986">
          <w:rPr>
            <w:webHidden/>
          </w:rPr>
          <w:fldChar w:fldCharType="begin"/>
        </w:r>
        <w:r w:rsidR="00685986">
          <w:rPr>
            <w:webHidden/>
          </w:rPr>
          <w:instrText xml:space="preserve"> PAGEREF _Toc193893434 \h </w:instrText>
        </w:r>
        <w:r w:rsidR="00685986">
          <w:rPr>
            <w:webHidden/>
          </w:rPr>
        </w:r>
        <w:r w:rsidR="00685986">
          <w:rPr>
            <w:webHidden/>
          </w:rPr>
          <w:fldChar w:fldCharType="separate"/>
        </w:r>
        <w:r w:rsidR="00BE3A1C">
          <w:rPr>
            <w:webHidden/>
          </w:rPr>
          <w:t>16</w:t>
        </w:r>
        <w:r w:rsidR="00685986">
          <w:rPr>
            <w:webHidden/>
          </w:rPr>
          <w:fldChar w:fldCharType="end"/>
        </w:r>
      </w:hyperlink>
    </w:p>
    <w:p w14:paraId="0E8D2098" w14:textId="30D63331" w:rsidR="00685986" w:rsidRDefault="002826A5">
      <w:pPr>
        <w:pStyle w:val="TOC1"/>
        <w:tabs>
          <w:tab w:val="left" w:pos="720"/>
        </w:tabs>
        <w:rPr>
          <w:rFonts w:eastAsiaTheme="minorEastAsia" w:cstheme="minorBidi"/>
          <w:kern w:val="2"/>
          <w:sz w:val="24"/>
          <w:lang w:eastAsia="en-GB"/>
          <w14:ligatures w14:val="standardContextual"/>
        </w:rPr>
      </w:pPr>
      <w:hyperlink w:anchor="_Toc193893435" w:history="1">
        <w:r w:rsidR="00685986" w:rsidRPr="00C33326">
          <w:rPr>
            <w:rStyle w:val="Hyperlink"/>
          </w:rPr>
          <w:t>26.</w:t>
        </w:r>
        <w:r w:rsidR="00685986">
          <w:rPr>
            <w:rFonts w:eastAsiaTheme="minorEastAsia" w:cstheme="minorBidi"/>
            <w:kern w:val="2"/>
            <w:sz w:val="24"/>
            <w:lang w:eastAsia="en-GB"/>
            <w14:ligatures w14:val="standardContextual"/>
          </w:rPr>
          <w:tab/>
        </w:r>
        <w:r w:rsidR="00685986" w:rsidRPr="00C33326">
          <w:rPr>
            <w:rStyle w:val="Hyperlink"/>
          </w:rPr>
          <w:t xml:space="preserve">Arrangements for the </w:t>
        </w:r>
        <w:r w:rsidR="00685986" w:rsidRPr="00C33326">
          <w:rPr>
            <w:rStyle w:val="Hyperlink"/>
            <w:rFonts w:eastAsia="Arial Unicode MS"/>
          </w:rPr>
          <w:t>T</w:t>
        </w:r>
        <w:r w:rsidR="00685986" w:rsidRPr="00C33326">
          <w:rPr>
            <w:rStyle w:val="Hyperlink"/>
          </w:rPr>
          <w:t>rust</w:t>
        </w:r>
        <w:r w:rsidR="00685986" w:rsidRPr="00C33326">
          <w:rPr>
            <w:rStyle w:val="Hyperlink"/>
            <w:rFonts w:eastAsia="Arial Unicode MS"/>
          </w:rPr>
          <w:t xml:space="preserve"> led</w:t>
        </w:r>
        <w:r w:rsidR="00685986" w:rsidRPr="00C33326">
          <w:rPr>
            <w:rStyle w:val="Hyperlink"/>
          </w:rPr>
          <w:t xml:space="preserve"> complaint panel procedure</w:t>
        </w:r>
        <w:r w:rsidR="00685986">
          <w:rPr>
            <w:webHidden/>
          </w:rPr>
          <w:tab/>
        </w:r>
        <w:r w:rsidR="00685986">
          <w:rPr>
            <w:webHidden/>
          </w:rPr>
          <w:fldChar w:fldCharType="begin"/>
        </w:r>
        <w:r w:rsidR="00685986">
          <w:rPr>
            <w:webHidden/>
          </w:rPr>
          <w:instrText xml:space="preserve"> PAGEREF _Toc193893435 \h </w:instrText>
        </w:r>
        <w:r w:rsidR="00685986">
          <w:rPr>
            <w:webHidden/>
          </w:rPr>
        </w:r>
        <w:r w:rsidR="00685986">
          <w:rPr>
            <w:webHidden/>
          </w:rPr>
          <w:fldChar w:fldCharType="separate"/>
        </w:r>
        <w:r w:rsidR="00BE3A1C">
          <w:rPr>
            <w:webHidden/>
          </w:rPr>
          <w:t>17</w:t>
        </w:r>
        <w:r w:rsidR="00685986">
          <w:rPr>
            <w:webHidden/>
          </w:rPr>
          <w:fldChar w:fldCharType="end"/>
        </w:r>
      </w:hyperlink>
    </w:p>
    <w:p w14:paraId="57281B25" w14:textId="75FB86C3" w:rsidR="00685986" w:rsidRDefault="002826A5">
      <w:pPr>
        <w:pStyle w:val="TOC1"/>
        <w:tabs>
          <w:tab w:val="left" w:pos="720"/>
        </w:tabs>
        <w:rPr>
          <w:rFonts w:eastAsiaTheme="minorEastAsia" w:cstheme="minorBidi"/>
          <w:kern w:val="2"/>
          <w:sz w:val="24"/>
          <w:lang w:eastAsia="en-GB"/>
          <w14:ligatures w14:val="standardContextual"/>
        </w:rPr>
      </w:pPr>
      <w:hyperlink w:anchor="_Toc193893436" w:history="1">
        <w:r w:rsidR="00685986" w:rsidRPr="00C33326">
          <w:rPr>
            <w:rStyle w:val="Hyperlink"/>
          </w:rPr>
          <w:t>27.</w:t>
        </w:r>
        <w:r w:rsidR="00685986">
          <w:rPr>
            <w:rFonts w:eastAsiaTheme="minorEastAsia" w:cstheme="minorBidi"/>
            <w:kern w:val="2"/>
            <w:sz w:val="24"/>
            <w:lang w:eastAsia="en-GB"/>
            <w14:ligatures w14:val="standardContextual"/>
          </w:rPr>
          <w:tab/>
        </w:r>
        <w:r w:rsidR="00685986" w:rsidRPr="00C33326">
          <w:rPr>
            <w:rStyle w:val="Hyperlink"/>
          </w:rPr>
          <w:t>Material for the panel hearing</w:t>
        </w:r>
        <w:r w:rsidR="00685986">
          <w:rPr>
            <w:webHidden/>
          </w:rPr>
          <w:tab/>
        </w:r>
        <w:r w:rsidR="00685986">
          <w:rPr>
            <w:webHidden/>
          </w:rPr>
          <w:fldChar w:fldCharType="begin"/>
        </w:r>
        <w:r w:rsidR="00685986">
          <w:rPr>
            <w:webHidden/>
          </w:rPr>
          <w:instrText xml:space="preserve"> PAGEREF _Toc193893436 \h </w:instrText>
        </w:r>
        <w:r w:rsidR="00685986">
          <w:rPr>
            <w:webHidden/>
          </w:rPr>
        </w:r>
        <w:r w:rsidR="00685986">
          <w:rPr>
            <w:webHidden/>
          </w:rPr>
          <w:fldChar w:fldCharType="separate"/>
        </w:r>
        <w:r w:rsidR="00BE3A1C">
          <w:rPr>
            <w:webHidden/>
          </w:rPr>
          <w:t>18</w:t>
        </w:r>
        <w:r w:rsidR="00685986">
          <w:rPr>
            <w:webHidden/>
          </w:rPr>
          <w:fldChar w:fldCharType="end"/>
        </w:r>
      </w:hyperlink>
    </w:p>
    <w:p w14:paraId="38A63B10" w14:textId="093A65B8" w:rsidR="00685986" w:rsidRDefault="002826A5">
      <w:pPr>
        <w:pStyle w:val="TOC1"/>
        <w:tabs>
          <w:tab w:val="left" w:pos="720"/>
        </w:tabs>
        <w:rPr>
          <w:rFonts w:eastAsiaTheme="minorEastAsia" w:cstheme="minorBidi"/>
          <w:kern w:val="2"/>
          <w:sz w:val="24"/>
          <w:lang w:eastAsia="en-GB"/>
          <w14:ligatures w14:val="standardContextual"/>
        </w:rPr>
      </w:pPr>
      <w:hyperlink w:anchor="_Toc193893437" w:history="1">
        <w:r w:rsidR="00685986" w:rsidRPr="00C33326">
          <w:rPr>
            <w:rStyle w:val="Hyperlink"/>
          </w:rPr>
          <w:t>28.</w:t>
        </w:r>
        <w:r w:rsidR="00685986">
          <w:rPr>
            <w:rFonts w:eastAsiaTheme="minorEastAsia" w:cstheme="minorBidi"/>
            <w:kern w:val="2"/>
            <w:sz w:val="24"/>
            <w:lang w:eastAsia="en-GB"/>
            <w14:ligatures w14:val="standardContextual"/>
          </w:rPr>
          <w:tab/>
        </w:r>
        <w:r w:rsidR="00685986" w:rsidRPr="00C33326">
          <w:rPr>
            <w:rStyle w:val="Hyperlink"/>
          </w:rPr>
          <w:t>The Trust panel hearing</w:t>
        </w:r>
        <w:r w:rsidR="00685986">
          <w:rPr>
            <w:webHidden/>
          </w:rPr>
          <w:tab/>
        </w:r>
        <w:r w:rsidR="00685986">
          <w:rPr>
            <w:webHidden/>
          </w:rPr>
          <w:fldChar w:fldCharType="begin"/>
        </w:r>
        <w:r w:rsidR="00685986">
          <w:rPr>
            <w:webHidden/>
          </w:rPr>
          <w:instrText xml:space="preserve"> PAGEREF _Toc193893437 \h </w:instrText>
        </w:r>
        <w:r w:rsidR="00685986">
          <w:rPr>
            <w:webHidden/>
          </w:rPr>
        </w:r>
        <w:r w:rsidR="00685986">
          <w:rPr>
            <w:webHidden/>
          </w:rPr>
          <w:fldChar w:fldCharType="separate"/>
        </w:r>
        <w:r w:rsidR="00BE3A1C">
          <w:rPr>
            <w:webHidden/>
          </w:rPr>
          <w:t>18</w:t>
        </w:r>
        <w:r w:rsidR="00685986">
          <w:rPr>
            <w:webHidden/>
          </w:rPr>
          <w:fldChar w:fldCharType="end"/>
        </w:r>
      </w:hyperlink>
    </w:p>
    <w:p w14:paraId="5C34A416" w14:textId="2A1B6FDE" w:rsidR="00685986" w:rsidRDefault="002826A5">
      <w:pPr>
        <w:pStyle w:val="TOC1"/>
        <w:tabs>
          <w:tab w:val="left" w:pos="720"/>
        </w:tabs>
        <w:rPr>
          <w:rFonts w:eastAsiaTheme="minorEastAsia" w:cstheme="minorBidi"/>
          <w:kern w:val="2"/>
          <w:sz w:val="24"/>
          <w:lang w:eastAsia="en-GB"/>
          <w14:ligatures w14:val="standardContextual"/>
        </w:rPr>
      </w:pPr>
      <w:hyperlink w:anchor="_Toc193893438" w:history="1">
        <w:r w:rsidR="00685986" w:rsidRPr="00C33326">
          <w:rPr>
            <w:rStyle w:val="Hyperlink"/>
          </w:rPr>
          <w:t>29.</w:t>
        </w:r>
        <w:r w:rsidR="00685986">
          <w:rPr>
            <w:rFonts w:eastAsiaTheme="minorEastAsia" w:cstheme="minorBidi"/>
            <w:kern w:val="2"/>
            <w:sz w:val="24"/>
            <w:lang w:eastAsia="en-GB"/>
            <w14:ligatures w14:val="standardContextual"/>
          </w:rPr>
          <w:tab/>
        </w:r>
        <w:r w:rsidR="00685986" w:rsidRPr="00C33326">
          <w:rPr>
            <w:rStyle w:val="Hyperlink"/>
          </w:rPr>
          <w:t>Data protection</w:t>
        </w:r>
        <w:r w:rsidR="00685986">
          <w:rPr>
            <w:webHidden/>
          </w:rPr>
          <w:tab/>
        </w:r>
        <w:r w:rsidR="00685986">
          <w:rPr>
            <w:webHidden/>
          </w:rPr>
          <w:fldChar w:fldCharType="begin"/>
        </w:r>
        <w:r w:rsidR="00685986">
          <w:rPr>
            <w:webHidden/>
          </w:rPr>
          <w:instrText xml:space="preserve"> PAGEREF _Toc193893438 \h </w:instrText>
        </w:r>
        <w:r w:rsidR="00685986">
          <w:rPr>
            <w:webHidden/>
          </w:rPr>
        </w:r>
        <w:r w:rsidR="00685986">
          <w:rPr>
            <w:webHidden/>
          </w:rPr>
          <w:fldChar w:fldCharType="separate"/>
        </w:r>
        <w:r w:rsidR="00BE3A1C">
          <w:rPr>
            <w:webHidden/>
          </w:rPr>
          <w:t>19</w:t>
        </w:r>
        <w:r w:rsidR="00685986">
          <w:rPr>
            <w:webHidden/>
          </w:rPr>
          <w:fldChar w:fldCharType="end"/>
        </w:r>
      </w:hyperlink>
    </w:p>
    <w:p w14:paraId="6A87C093" w14:textId="72001A8A" w:rsidR="00685986" w:rsidRDefault="002826A5">
      <w:pPr>
        <w:pStyle w:val="TOC1"/>
        <w:tabs>
          <w:tab w:val="left" w:pos="720"/>
        </w:tabs>
        <w:rPr>
          <w:rFonts w:eastAsiaTheme="minorEastAsia" w:cstheme="minorBidi"/>
          <w:kern w:val="2"/>
          <w:sz w:val="24"/>
          <w:lang w:eastAsia="en-GB"/>
          <w14:ligatures w14:val="standardContextual"/>
        </w:rPr>
      </w:pPr>
      <w:hyperlink w:anchor="_Toc193893439" w:history="1">
        <w:r w:rsidR="00685986" w:rsidRPr="00C33326">
          <w:rPr>
            <w:rStyle w:val="Hyperlink"/>
          </w:rPr>
          <w:t>30.</w:t>
        </w:r>
        <w:r w:rsidR="00685986">
          <w:rPr>
            <w:rFonts w:eastAsiaTheme="minorEastAsia" w:cstheme="minorBidi"/>
            <w:kern w:val="2"/>
            <w:sz w:val="24"/>
            <w:lang w:eastAsia="en-GB"/>
            <w14:ligatures w14:val="standardContextual"/>
          </w:rPr>
          <w:tab/>
        </w:r>
        <w:r w:rsidR="00685986" w:rsidRPr="00C33326">
          <w:rPr>
            <w:rStyle w:val="Hyperlink"/>
          </w:rPr>
          <w:t>Next steps</w:t>
        </w:r>
        <w:r w:rsidR="00685986">
          <w:rPr>
            <w:webHidden/>
          </w:rPr>
          <w:tab/>
        </w:r>
        <w:r w:rsidR="00685986">
          <w:rPr>
            <w:webHidden/>
          </w:rPr>
          <w:fldChar w:fldCharType="begin"/>
        </w:r>
        <w:r w:rsidR="00685986">
          <w:rPr>
            <w:webHidden/>
          </w:rPr>
          <w:instrText xml:space="preserve"> PAGEREF _Toc193893439 \h </w:instrText>
        </w:r>
        <w:r w:rsidR="00685986">
          <w:rPr>
            <w:webHidden/>
          </w:rPr>
        </w:r>
        <w:r w:rsidR="00685986">
          <w:rPr>
            <w:webHidden/>
          </w:rPr>
          <w:fldChar w:fldCharType="separate"/>
        </w:r>
        <w:r w:rsidR="00BE3A1C">
          <w:rPr>
            <w:webHidden/>
          </w:rPr>
          <w:t>20</w:t>
        </w:r>
        <w:r w:rsidR="00685986">
          <w:rPr>
            <w:webHidden/>
          </w:rPr>
          <w:fldChar w:fldCharType="end"/>
        </w:r>
      </w:hyperlink>
    </w:p>
    <w:p w14:paraId="74F3A669" w14:textId="712B5817" w:rsidR="00685986" w:rsidRDefault="002826A5">
      <w:pPr>
        <w:pStyle w:val="TOC1"/>
        <w:tabs>
          <w:tab w:val="left" w:pos="720"/>
        </w:tabs>
        <w:rPr>
          <w:rFonts w:eastAsiaTheme="minorEastAsia" w:cstheme="minorBidi"/>
          <w:kern w:val="2"/>
          <w:sz w:val="24"/>
          <w:lang w:eastAsia="en-GB"/>
          <w14:ligatures w14:val="standardContextual"/>
        </w:rPr>
      </w:pPr>
      <w:hyperlink w:anchor="_Toc193893440" w:history="1">
        <w:r w:rsidR="00685986" w:rsidRPr="00C33326">
          <w:rPr>
            <w:rStyle w:val="Hyperlink"/>
          </w:rPr>
          <w:t>31.</w:t>
        </w:r>
        <w:r w:rsidR="00685986">
          <w:rPr>
            <w:rFonts w:eastAsiaTheme="minorEastAsia" w:cstheme="minorBidi"/>
            <w:kern w:val="2"/>
            <w:sz w:val="24"/>
            <w:lang w:eastAsia="en-GB"/>
            <w14:ligatures w14:val="standardContextual"/>
          </w:rPr>
          <w:tab/>
        </w:r>
        <w:r w:rsidR="00685986" w:rsidRPr="00C33326">
          <w:rPr>
            <w:rStyle w:val="Hyperlink"/>
          </w:rPr>
          <w:t>Vexatious complaints</w:t>
        </w:r>
        <w:r w:rsidR="00685986">
          <w:rPr>
            <w:webHidden/>
          </w:rPr>
          <w:tab/>
        </w:r>
        <w:r w:rsidR="00685986">
          <w:rPr>
            <w:webHidden/>
          </w:rPr>
          <w:fldChar w:fldCharType="begin"/>
        </w:r>
        <w:r w:rsidR="00685986">
          <w:rPr>
            <w:webHidden/>
          </w:rPr>
          <w:instrText xml:space="preserve"> PAGEREF _Toc193893440 \h </w:instrText>
        </w:r>
        <w:r w:rsidR="00685986">
          <w:rPr>
            <w:webHidden/>
          </w:rPr>
        </w:r>
        <w:r w:rsidR="00685986">
          <w:rPr>
            <w:webHidden/>
          </w:rPr>
          <w:fldChar w:fldCharType="separate"/>
        </w:r>
        <w:r w:rsidR="00BE3A1C">
          <w:rPr>
            <w:webHidden/>
          </w:rPr>
          <w:t>20</w:t>
        </w:r>
        <w:r w:rsidR="00685986">
          <w:rPr>
            <w:webHidden/>
          </w:rPr>
          <w:fldChar w:fldCharType="end"/>
        </w:r>
      </w:hyperlink>
    </w:p>
    <w:p w14:paraId="4243F046" w14:textId="6294F274" w:rsidR="00685986" w:rsidRDefault="002826A5">
      <w:pPr>
        <w:pStyle w:val="TOC1"/>
        <w:tabs>
          <w:tab w:val="left" w:pos="720"/>
        </w:tabs>
        <w:rPr>
          <w:rFonts w:eastAsiaTheme="minorEastAsia" w:cstheme="minorBidi"/>
          <w:kern w:val="2"/>
          <w:sz w:val="24"/>
          <w:lang w:eastAsia="en-GB"/>
          <w14:ligatures w14:val="standardContextual"/>
        </w:rPr>
      </w:pPr>
      <w:hyperlink w:anchor="_Toc193893441" w:history="1">
        <w:r w:rsidR="00685986" w:rsidRPr="00C33326">
          <w:rPr>
            <w:rStyle w:val="Hyperlink"/>
          </w:rPr>
          <w:t>32.</w:t>
        </w:r>
        <w:r w:rsidR="00685986">
          <w:rPr>
            <w:rFonts w:eastAsiaTheme="minorEastAsia" w:cstheme="minorBidi"/>
            <w:kern w:val="2"/>
            <w:sz w:val="24"/>
            <w:lang w:eastAsia="en-GB"/>
            <w14:ligatures w14:val="standardContextual"/>
          </w:rPr>
          <w:tab/>
        </w:r>
        <w:r w:rsidR="00685986" w:rsidRPr="00C33326">
          <w:rPr>
            <w:rStyle w:val="Hyperlink"/>
          </w:rPr>
          <w:t>Duplicate complaints</w:t>
        </w:r>
        <w:r w:rsidR="00685986">
          <w:rPr>
            <w:webHidden/>
          </w:rPr>
          <w:tab/>
        </w:r>
        <w:r w:rsidR="00685986">
          <w:rPr>
            <w:webHidden/>
          </w:rPr>
          <w:fldChar w:fldCharType="begin"/>
        </w:r>
        <w:r w:rsidR="00685986">
          <w:rPr>
            <w:webHidden/>
          </w:rPr>
          <w:instrText xml:space="preserve"> PAGEREF _Toc193893441 \h </w:instrText>
        </w:r>
        <w:r w:rsidR="00685986">
          <w:rPr>
            <w:webHidden/>
          </w:rPr>
        </w:r>
        <w:r w:rsidR="00685986">
          <w:rPr>
            <w:webHidden/>
          </w:rPr>
          <w:fldChar w:fldCharType="separate"/>
        </w:r>
        <w:r w:rsidR="00BE3A1C">
          <w:rPr>
            <w:webHidden/>
          </w:rPr>
          <w:t>21</w:t>
        </w:r>
        <w:r w:rsidR="00685986">
          <w:rPr>
            <w:webHidden/>
          </w:rPr>
          <w:fldChar w:fldCharType="end"/>
        </w:r>
      </w:hyperlink>
    </w:p>
    <w:p w14:paraId="43657716" w14:textId="5EBF7204" w:rsidR="00685986" w:rsidRDefault="002826A5">
      <w:pPr>
        <w:pStyle w:val="TOC1"/>
        <w:tabs>
          <w:tab w:val="left" w:pos="720"/>
        </w:tabs>
        <w:rPr>
          <w:rFonts w:eastAsiaTheme="minorEastAsia" w:cstheme="minorBidi"/>
          <w:kern w:val="2"/>
          <w:sz w:val="24"/>
          <w:lang w:eastAsia="en-GB"/>
          <w14:ligatures w14:val="standardContextual"/>
        </w:rPr>
      </w:pPr>
      <w:hyperlink w:anchor="_Toc193893442" w:history="1">
        <w:r w:rsidR="00685986" w:rsidRPr="00C33326">
          <w:rPr>
            <w:rStyle w:val="Hyperlink"/>
          </w:rPr>
          <w:t>33.</w:t>
        </w:r>
        <w:r w:rsidR="00685986">
          <w:rPr>
            <w:rFonts w:eastAsiaTheme="minorEastAsia" w:cstheme="minorBidi"/>
            <w:kern w:val="2"/>
            <w:sz w:val="24"/>
            <w:lang w:eastAsia="en-GB"/>
            <w14:ligatures w14:val="standardContextual"/>
          </w:rPr>
          <w:tab/>
        </w:r>
        <w:r w:rsidR="00685986" w:rsidRPr="00C33326">
          <w:rPr>
            <w:rStyle w:val="Hyperlink"/>
          </w:rPr>
          <w:t>Complaint campaigns</w:t>
        </w:r>
        <w:r w:rsidR="00685986">
          <w:rPr>
            <w:webHidden/>
          </w:rPr>
          <w:tab/>
        </w:r>
        <w:r w:rsidR="00685986">
          <w:rPr>
            <w:webHidden/>
          </w:rPr>
          <w:fldChar w:fldCharType="begin"/>
        </w:r>
        <w:r w:rsidR="00685986">
          <w:rPr>
            <w:webHidden/>
          </w:rPr>
          <w:instrText xml:space="preserve"> PAGEREF _Toc193893442 \h </w:instrText>
        </w:r>
        <w:r w:rsidR="00685986">
          <w:rPr>
            <w:webHidden/>
          </w:rPr>
        </w:r>
        <w:r w:rsidR="00685986">
          <w:rPr>
            <w:webHidden/>
          </w:rPr>
          <w:fldChar w:fldCharType="separate"/>
        </w:r>
        <w:r w:rsidR="00BE3A1C">
          <w:rPr>
            <w:webHidden/>
          </w:rPr>
          <w:t>21</w:t>
        </w:r>
        <w:r w:rsidR="00685986">
          <w:rPr>
            <w:webHidden/>
          </w:rPr>
          <w:fldChar w:fldCharType="end"/>
        </w:r>
      </w:hyperlink>
    </w:p>
    <w:p w14:paraId="6F7B5AAA" w14:textId="3A5E9733" w:rsidR="00685986" w:rsidRDefault="002826A5">
      <w:pPr>
        <w:pStyle w:val="TOC1"/>
        <w:tabs>
          <w:tab w:val="left" w:pos="720"/>
        </w:tabs>
        <w:rPr>
          <w:rFonts w:eastAsiaTheme="minorEastAsia" w:cstheme="minorBidi"/>
          <w:kern w:val="2"/>
          <w:sz w:val="24"/>
          <w:lang w:eastAsia="en-GB"/>
          <w14:ligatures w14:val="standardContextual"/>
        </w:rPr>
      </w:pPr>
      <w:hyperlink w:anchor="_Toc193893444" w:history="1">
        <w:r w:rsidR="00685986" w:rsidRPr="00C33326">
          <w:rPr>
            <w:rStyle w:val="Hyperlink"/>
          </w:rPr>
          <w:t>34.</w:t>
        </w:r>
        <w:r w:rsidR="00685986">
          <w:rPr>
            <w:rFonts w:eastAsiaTheme="minorEastAsia" w:cstheme="minorBidi"/>
            <w:kern w:val="2"/>
            <w:sz w:val="24"/>
            <w:lang w:eastAsia="en-GB"/>
            <w14:ligatures w14:val="standardContextual"/>
          </w:rPr>
          <w:tab/>
        </w:r>
        <w:r w:rsidR="00685986" w:rsidRPr="00C33326">
          <w:rPr>
            <w:rStyle w:val="Hyperlink"/>
          </w:rPr>
          <w:t>Complaint against Embark Federation or Embark Staff</w:t>
        </w:r>
        <w:r w:rsidR="00685986">
          <w:rPr>
            <w:webHidden/>
          </w:rPr>
          <w:tab/>
        </w:r>
        <w:r w:rsidR="00685986">
          <w:rPr>
            <w:webHidden/>
          </w:rPr>
          <w:fldChar w:fldCharType="begin"/>
        </w:r>
        <w:r w:rsidR="00685986">
          <w:rPr>
            <w:webHidden/>
          </w:rPr>
          <w:instrText xml:space="preserve"> PAGEREF _Toc193893444 \h </w:instrText>
        </w:r>
        <w:r w:rsidR="00685986">
          <w:rPr>
            <w:webHidden/>
          </w:rPr>
        </w:r>
        <w:r w:rsidR="00685986">
          <w:rPr>
            <w:webHidden/>
          </w:rPr>
          <w:fldChar w:fldCharType="separate"/>
        </w:r>
        <w:r w:rsidR="00BE3A1C">
          <w:rPr>
            <w:webHidden/>
          </w:rPr>
          <w:t>23</w:t>
        </w:r>
        <w:r w:rsidR="00685986">
          <w:rPr>
            <w:webHidden/>
          </w:rPr>
          <w:fldChar w:fldCharType="end"/>
        </w:r>
      </w:hyperlink>
    </w:p>
    <w:p w14:paraId="6A521C26" w14:textId="4DEC493C" w:rsidR="00685986" w:rsidRDefault="002826A5">
      <w:pPr>
        <w:pStyle w:val="TOC1"/>
        <w:tabs>
          <w:tab w:val="left" w:pos="720"/>
        </w:tabs>
        <w:rPr>
          <w:rFonts w:eastAsiaTheme="minorEastAsia" w:cstheme="minorBidi"/>
          <w:kern w:val="2"/>
          <w:sz w:val="24"/>
          <w:lang w:eastAsia="en-GB"/>
          <w14:ligatures w14:val="standardContextual"/>
        </w:rPr>
      </w:pPr>
      <w:hyperlink w:anchor="_Toc193893445" w:history="1">
        <w:r w:rsidR="00685986" w:rsidRPr="00C33326">
          <w:rPr>
            <w:rStyle w:val="Hyperlink"/>
          </w:rPr>
          <w:t>35.</w:t>
        </w:r>
        <w:r w:rsidR="00685986">
          <w:rPr>
            <w:rFonts w:eastAsiaTheme="minorEastAsia" w:cstheme="minorBidi"/>
            <w:kern w:val="2"/>
            <w:sz w:val="24"/>
            <w:lang w:eastAsia="en-GB"/>
            <w14:ligatures w14:val="standardContextual"/>
          </w:rPr>
          <w:tab/>
        </w:r>
        <w:r w:rsidR="00685986" w:rsidRPr="00C33326">
          <w:rPr>
            <w:rStyle w:val="Hyperlink"/>
          </w:rPr>
          <w:t>Complaint against Embark Federation Central Team, Trustee or Chair of Trustees</w:t>
        </w:r>
        <w:r w:rsidR="00685986">
          <w:rPr>
            <w:webHidden/>
          </w:rPr>
          <w:tab/>
        </w:r>
        <w:r w:rsidR="00685986">
          <w:rPr>
            <w:webHidden/>
          </w:rPr>
          <w:fldChar w:fldCharType="begin"/>
        </w:r>
        <w:r w:rsidR="00685986">
          <w:rPr>
            <w:webHidden/>
          </w:rPr>
          <w:instrText xml:space="preserve"> PAGEREF _Toc193893445 \h </w:instrText>
        </w:r>
        <w:r w:rsidR="00685986">
          <w:rPr>
            <w:webHidden/>
          </w:rPr>
        </w:r>
        <w:r w:rsidR="00685986">
          <w:rPr>
            <w:webHidden/>
          </w:rPr>
          <w:fldChar w:fldCharType="separate"/>
        </w:r>
        <w:r w:rsidR="00BE3A1C">
          <w:rPr>
            <w:webHidden/>
          </w:rPr>
          <w:t>25</w:t>
        </w:r>
        <w:r w:rsidR="00685986">
          <w:rPr>
            <w:webHidden/>
          </w:rPr>
          <w:fldChar w:fldCharType="end"/>
        </w:r>
      </w:hyperlink>
    </w:p>
    <w:p w14:paraId="314E6818" w14:textId="492356F8" w:rsidR="00685986" w:rsidRDefault="002826A5">
      <w:pPr>
        <w:pStyle w:val="TOC1"/>
        <w:tabs>
          <w:tab w:val="left" w:pos="720"/>
        </w:tabs>
        <w:rPr>
          <w:rFonts w:eastAsiaTheme="minorEastAsia" w:cstheme="minorBidi"/>
          <w:kern w:val="2"/>
          <w:sz w:val="24"/>
          <w:lang w:eastAsia="en-GB"/>
          <w14:ligatures w14:val="standardContextual"/>
        </w:rPr>
      </w:pPr>
      <w:hyperlink w:anchor="_Toc193893447" w:history="1">
        <w:r w:rsidR="00685986" w:rsidRPr="00C33326">
          <w:rPr>
            <w:rStyle w:val="Hyperlink"/>
          </w:rPr>
          <w:t>36.</w:t>
        </w:r>
        <w:r w:rsidR="00685986">
          <w:rPr>
            <w:rFonts w:eastAsiaTheme="minorEastAsia" w:cstheme="minorBidi"/>
            <w:kern w:val="2"/>
            <w:sz w:val="24"/>
            <w:lang w:eastAsia="en-GB"/>
            <w14:ligatures w14:val="standardContextual"/>
          </w:rPr>
          <w:tab/>
        </w:r>
        <w:r w:rsidR="00685986" w:rsidRPr="00C33326">
          <w:rPr>
            <w:rStyle w:val="Hyperlink"/>
          </w:rPr>
          <w:t>Complainant</w:t>
        </w:r>
        <w:r w:rsidR="00685986">
          <w:rPr>
            <w:webHidden/>
          </w:rPr>
          <w:tab/>
        </w:r>
        <w:r w:rsidR="00685986">
          <w:rPr>
            <w:webHidden/>
          </w:rPr>
          <w:fldChar w:fldCharType="begin"/>
        </w:r>
        <w:r w:rsidR="00685986">
          <w:rPr>
            <w:webHidden/>
          </w:rPr>
          <w:instrText xml:space="preserve"> PAGEREF _Toc193893447 \h </w:instrText>
        </w:r>
        <w:r w:rsidR="00685986">
          <w:rPr>
            <w:webHidden/>
          </w:rPr>
        </w:r>
        <w:r w:rsidR="00685986">
          <w:rPr>
            <w:webHidden/>
          </w:rPr>
          <w:fldChar w:fldCharType="separate"/>
        </w:r>
        <w:r w:rsidR="00BE3A1C">
          <w:rPr>
            <w:webHidden/>
          </w:rPr>
          <w:t>26</w:t>
        </w:r>
        <w:r w:rsidR="00685986">
          <w:rPr>
            <w:webHidden/>
          </w:rPr>
          <w:fldChar w:fldCharType="end"/>
        </w:r>
      </w:hyperlink>
    </w:p>
    <w:p w14:paraId="27FC2CC6" w14:textId="1899A203" w:rsidR="00685986" w:rsidRDefault="002826A5">
      <w:pPr>
        <w:pStyle w:val="TOC1"/>
        <w:tabs>
          <w:tab w:val="left" w:pos="720"/>
        </w:tabs>
        <w:rPr>
          <w:rFonts w:eastAsiaTheme="minorEastAsia" w:cstheme="minorBidi"/>
          <w:kern w:val="2"/>
          <w:sz w:val="24"/>
          <w:lang w:eastAsia="en-GB"/>
          <w14:ligatures w14:val="standardContextual"/>
        </w:rPr>
      </w:pPr>
      <w:hyperlink w:anchor="_Toc193893448" w:history="1">
        <w:r w:rsidR="00685986" w:rsidRPr="00C33326">
          <w:rPr>
            <w:rStyle w:val="Hyperlink"/>
          </w:rPr>
          <w:t>37.</w:t>
        </w:r>
        <w:r w:rsidR="00685986">
          <w:rPr>
            <w:rFonts w:eastAsiaTheme="minorEastAsia" w:cstheme="minorBidi"/>
            <w:kern w:val="2"/>
            <w:sz w:val="24"/>
            <w:lang w:eastAsia="en-GB"/>
            <w14:ligatures w14:val="standardContextual"/>
          </w:rPr>
          <w:tab/>
        </w:r>
        <w:r w:rsidR="00685986" w:rsidRPr="00C33326">
          <w:rPr>
            <w:rStyle w:val="Hyperlink"/>
          </w:rPr>
          <w:t>Investigating Officer</w:t>
        </w:r>
        <w:r w:rsidR="00685986">
          <w:rPr>
            <w:webHidden/>
          </w:rPr>
          <w:tab/>
        </w:r>
        <w:r w:rsidR="00685986">
          <w:rPr>
            <w:webHidden/>
          </w:rPr>
          <w:fldChar w:fldCharType="begin"/>
        </w:r>
        <w:r w:rsidR="00685986">
          <w:rPr>
            <w:webHidden/>
          </w:rPr>
          <w:instrText xml:space="preserve"> PAGEREF _Toc193893448 \h </w:instrText>
        </w:r>
        <w:r w:rsidR="00685986">
          <w:rPr>
            <w:webHidden/>
          </w:rPr>
        </w:r>
        <w:r w:rsidR="00685986">
          <w:rPr>
            <w:webHidden/>
          </w:rPr>
          <w:fldChar w:fldCharType="separate"/>
        </w:r>
        <w:r w:rsidR="00BE3A1C">
          <w:rPr>
            <w:webHidden/>
          </w:rPr>
          <w:t>26</w:t>
        </w:r>
        <w:r w:rsidR="00685986">
          <w:rPr>
            <w:webHidden/>
          </w:rPr>
          <w:fldChar w:fldCharType="end"/>
        </w:r>
      </w:hyperlink>
    </w:p>
    <w:p w14:paraId="104E696C" w14:textId="00A76B3F" w:rsidR="00685986" w:rsidRDefault="002826A5">
      <w:pPr>
        <w:pStyle w:val="TOC1"/>
        <w:tabs>
          <w:tab w:val="left" w:pos="720"/>
        </w:tabs>
        <w:rPr>
          <w:rFonts w:eastAsiaTheme="minorEastAsia" w:cstheme="minorBidi"/>
          <w:kern w:val="2"/>
          <w:sz w:val="24"/>
          <w:lang w:eastAsia="en-GB"/>
          <w14:ligatures w14:val="standardContextual"/>
        </w:rPr>
      </w:pPr>
      <w:hyperlink w:anchor="_Toc193893449" w:history="1">
        <w:r w:rsidR="00685986" w:rsidRPr="00C33326">
          <w:rPr>
            <w:rStyle w:val="Hyperlink"/>
          </w:rPr>
          <w:t>38.</w:t>
        </w:r>
        <w:r w:rsidR="00685986">
          <w:rPr>
            <w:rFonts w:eastAsiaTheme="minorEastAsia" w:cstheme="minorBidi"/>
            <w:kern w:val="2"/>
            <w:sz w:val="24"/>
            <w:lang w:eastAsia="en-GB"/>
            <w14:ligatures w14:val="standardContextual"/>
          </w:rPr>
          <w:tab/>
        </w:r>
        <w:r w:rsidR="00685986" w:rsidRPr="00C33326">
          <w:rPr>
            <w:rStyle w:val="Hyperlink"/>
          </w:rPr>
          <w:t>Complaints co-ordinator</w:t>
        </w:r>
        <w:r w:rsidR="00685986">
          <w:rPr>
            <w:webHidden/>
          </w:rPr>
          <w:tab/>
        </w:r>
        <w:r w:rsidR="00685986">
          <w:rPr>
            <w:webHidden/>
          </w:rPr>
          <w:fldChar w:fldCharType="begin"/>
        </w:r>
        <w:r w:rsidR="00685986">
          <w:rPr>
            <w:webHidden/>
          </w:rPr>
          <w:instrText xml:space="preserve"> PAGEREF _Toc193893449 \h </w:instrText>
        </w:r>
        <w:r w:rsidR="00685986">
          <w:rPr>
            <w:webHidden/>
          </w:rPr>
        </w:r>
        <w:r w:rsidR="00685986">
          <w:rPr>
            <w:webHidden/>
          </w:rPr>
          <w:fldChar w:fldCharType="separate"/>
        </w:r>
        <w:r w:rsidR="00BE3A1C">
          <w:rPr>
            <w:webHidden/>
          </w:rPr>
          <w:t>27</w:t>
        </w:r>
        <w:r w:rsidR="00685986">
          <w:rPr>
            <w:webHidden/>
          </w:rPr>
          <w:fldChar w:fldCharType="end"/>
        </w:r>
      </w:hyperlink>
    </w:p>
    <w:p w14:paraId="44DD7316" w14:textId="2AFEBA58" w:rsidR="00685986" w:rsidRDefault="002826A5">
      <w:pPr>
        <w:pStyle w:val="TOC1"/>
        <w:tabs>
          <w:tab w:val="left" w:pos="720"/>
        </w:tabs>
        <w:rPr>
          <w:rFonts w:eastAsiaTheme="minorEastAsia" w:cstheme="minorBidi"/>
          <w:kern w:val="2"/>
          <w:sz w:val="24"/>
          <w:lang w:eastAsia="en-GB"/>
          <w14:ligatures w14:val="standardContextual"/>
        </w:rPr>
      </w:pPr>
      <w:hyperlink w:anchor="_Toc193893451" w:history="1">
        <w:r w:rsidR="00685986" w:rsidRPr="00C33326">
          <w:rPr>
            <w:rStyle w:val="Hyperlink"/>
          </w:rPr>
          <w:t>39.</w:t>
        </w:r>
        <w:r w:rsidR="00685986">
          <w:rPr>
            <w:rFonts w:eastAsiaTheme="minorEastAsia" w:cstheme="minorBidi"/>
            <w:kern w:val="2"/>
            <w:sz w:val="24"/>
            <w:lang w:eastAsia="en-GB"/>
            <w14:ligatures w14:val="standardContextual"/>
          </w:rPr>
          <w:tab/>
        </w:r>
        <w:r w:rsidR="00373853">
          <w:rPr>
            <w:rStyle w:val="Hyperlink"/>
          </w:rPr>
          <w:t>Governance Professional</w:t>
        </w:r>
        <w:r w:rsidR="00685986" w:rsidRPr="00C33326">
          <w:rPr>
            <w:rStyle w:val="Hyperlink"/>
          </w:rPr>
          <w:t xml:space="preserve"> to the Local Governing Team / Trust board</w:t>
        </w:r>
        <w:r w:rsidR="00685986">
          <w:rPr>
            <w:webHidden/>
          </w:rPr>
          <w:tab/>
        </w:r>
        <w:r w:rsidR="00685986">
          <w:rPr>
            <w:webHidden/>
          </w:rPr>
          <w:fldChar w:fldCharType="begin"/>
        </w:r>
        <w:r w:rsidR="00685986">
          <w:rPr>
            <w:webHidden/>
          </w:rPr>
          <w:instrText xml:space="preserve"> PAGEREF _Toc193893451 \h </w:instrText>
        </w:r>
        <w:r w:rsidR="00685986">
          <w:rPr>
            <w:webHidden/>
          </w:rPr>
        </w:r>
        <w:r w:rsidR="00685986">
          <w:rPr>
            <w:webHidden/>
          </w:rPr>
          <w:fldChar w:fldCharType="separate"/>
        </w:r>
        <w:r w:rsidR="00BE3A1C">
          <w:rPr>
            <w:webHidden/>
          </w:rPr>
          <w:t>27</w:t>
        </w:r>
        <w:r w:rsidR="00685986">
          <w:rPr>
            <w:webHidden/>
          </w:rPr>
          <w:fldChar w:fldCharType="end"/>
        </w:r>
      </w:hyperlink>
    </w:p>
    <w:p w14:paraId="7E94DA8C" w14:textId="65061B70" w:rsidR="00685986" w:rsidRDefault="002826A5">
      <w:pPr>
        <w:pStyle w:val="TOC1"/>
        <w:tabs>
          <w:tab w:val="left" w:pos="720"/>
        </w:tabs>
        <w:rPr>
          <w:rFonts w:eastAsiaTheme="minorEastAsia" w:cstheme="minorBidi"/>
          <w:kern w:val="2"/>
          <w:sz w:val="24"/>
          <w:lang w:eastAsia="en-GB"/>
          <w14:ligatures w14:val="standardContextual"/>
        </w:rPr>
      </w:pPr>
      <w:hyperlink w:anchor="_Toc193893452" w:history="1">
        <w:r w:rsidR="00685986" w:rsidRPr="00C33326">
          <w:rPr>
            <w:rStyle w:val="Hyperlink"/>
          </w:rPr>
          <w:t>40.</w:t>
        </w:r>
        <w:r w:rsidR="00685986">
          <w:rPr>
            <w:rFonts w:eastAsiaTheme="minorEastAsia" w:cstheme="minorBidi"/>
            <w:kern w:val="2"/>
            <w:sz w:val="24"/>
            <w:lang w:eastAsia="en-GB"/>
            <w14:ligatures w14:val="standardContextual"/>
          </w:rPr>
          <w:tab/>
        </w:r>
        <w:r w:rsidR="00685986" w:rsidRPr="00C33326">
          <w:rPr>
            <w:rStyle w:val="Hyperlink"/>
          </w:rPr>
          <w:t>Committee chair</w:t>
        </w:r>
        <w:r w:rsidR="00685986">
          <w:rPr>
            <w:webHidden/>
          </w:rPr>
          <w:tab/>
        </w:r>
        <w:r w:rsidR="00685986">
          <w:rPr>
            <w:webHidden/>
          </w:rPr>
          <w:fldChar w:fldCharType="begin"/>
        </w:r>
        <w:r w:rsidR="00685986">
          <w:rPr>
            <w:webHidden/>
          </w:rPr>
          <w:instrText xml:space="preserve"> PAGEREF _Toc193893452 \h </w:instrText>
        </w:r>
        <w:r w:rsidR="00685986">
          <w:rPr>
            <w:webHidden/>
          </w:rPr>
        </w:r>
        <w:r w:rsidR="00685986">
          <w:rPr>
            <w:webHidden/>
          </w:rPr>
          <w:fldChar w:fldCharType="separate"/>
        </w:r>
        <w:r w:rsidR="00BE3A1C">
          <w:rPr>
            <w:webHidden/>
          </w:rPr>
          <w:t>27</w:t>
        </w:r>
        <w:r w:rsidR="00685986">
          <w:rPr>
            <w:webHidden/>
          </w:rPr>
          <w:fldChar w:fldCharType="end"/>
        </w:r>
      </w:hyperlink>
    </w:p>
    <w:p w14:paraId="2F91189C" w14:textId="57A8FBC7" w:rsidR="00685986" w:rsidRDefault="002826A5">
      <w:pPr>
        <w:pStyle w:val="TOC1"/>
        <w:tabs>
          <w:tab w:val="left" w:pos="720"/>
        </w:tabs>
        <w:rPr>
          <w:rFonts w:eastAsiaTheme="minorEastAsia" w:cstheme="minorBidi"/>
          <w:kern w:val="2"/>
          <w:sz w:val="24"/>
          <w:lang w:eastAsia="en-GB"/>
          <w14:ligatures w14:val="standardContextual"/>
        </w:rPr>
      </w:pPr>
      <w:hyperlink w:anchor="_Toc193893453" w:history="1">
        <w:r w:rsidR="00685986" w:rsidRPr="00C33326">
          <w:rPr>
            <w:rStyle w:val="Hyperlink"/>
          </w:rPr>
          <w:t>41.</w:t>
        </w:r>
        <w:r w:rsidR="00685986">
          <w:rPr>
            <w:rFonts w:eastAsiaTheme="minorEastAsia" w:cstheme="minorBidi"/>
            <w:kern w:val="2"/>
            <w:sz w:val="24"/>
            <w:lang w:eastAsia="en-GB"/>
            <w14:ligatures w14:val="standardContextual"/>
          </w:rPr>
          <w:tab/>
        </w:r>
        <w:r w:rsidR="00685986" w:rsidRPr="00C33326">
          <w:rPr>
            <w:rStyle w:val="Hyperlink"/>
          </w:rPr>
          <w:t>Committee member</w:t>
        </w:r>
        <w:r w:rsidR="00685986">
          <w:rPr>
            <w:webHidden/>
          </w:rPr>
          <w:tab/>
        </w:r>
        <w:r w:rsidR="00685986">
          <w:rPr>
            <w:webHidden/>
          </w:rPr>
          <w:fldChar w:fldCharType="begin"/>
        </w:r>
        <w:r w:rsidR="00685986">
          <w:rPr>
            <w:webHidden/>
          </w:rPr>
          <w:instrText xml:space="preserve"> PAGEREF _Toc193893453 \h </w:instrText>
        </w:r>
        <w:r w:rsidR="00685986">
          <w:rPr>
            <w:webHidden/>
          </w:rPr>
        </w:r>
        <w:r w:rsidR="00685986">
          <w:rPr>
            <w:webHidden/>
          </w:rPr>
          <w:fldChar w:fldCharType="separate"/>
        </w:r>
        <w:r w:rsidR="00BE3A1C">
          <w:rPr>
            <w:webHidden/>
          </w:rPr>
          <w:t>28</w:t>
        </w:r>
        <w:r w:rsidR="00685986">
          <w:rPr>
            <w:webHidden/>
          </w:rPr>
          <w:fldChar w:fldCharType="end"/>
        </w:r>
      </w:hyperlink>
    </w:p>
    <w:p w14:paraId="6C69D3F0" w14:textId="28758044" w:rsidR="00685986" w:rsidRDefault="002826A5">
      <w:pPr>
        <w:pStyle w:val="TOC1"/>
        <w:tabs>
          <w:tab w:val="left" w:pos="1920"/>
        </w:tabs>
        <w:rPr>
          <w:rFonts w:eastAsiaTheme="minorEastAsia" w:cstheme="minorBidi"/>
          <w:kern w:val="2"/>
          <w:sz w:val="24"/>
          <w:lang w:eastAsia="en-GB"/>
          <w14:ligatures w14:val="standardContextual"/>
        </w:rPr>
      </w:pPr>
      <w:hyperlink w:anchor="_Toc193893454" w:history="1">
        <w:r w:rsidR="00685986" w:rsidRPr="00C33326">
          <w:rPr>
            <w:rStyle w:val="Hyperlink"/>
          </w:rPr>
          <w:t xml:space="preserve">Complaint form   </w:t>
        </w:r>
        <w:r w:rsidR="00685986">
          <w:rPr>
            <w:rFonts w:eastAsiaTheme="minorEastAsia" w:cstheme="minorBidi"/>
            <w:kern w:val="2"/>
            <w:sz w:val="24"/>
            <w:lang w:eastAsia="en-GB"/>
            <w14:ligatures w14:val="standardContextual"/>
          </w:rPr>
          <w:tab/>
        </w:r>
        <w:r w:rsidR="00685986" w:rsidRPr="00C33326">
          <w:rPr>
            <w:rStyle w:val="Hyperlink"/>
          </w:rPr>
          <w:t xml:space="preserve">       </w:t>
        </w:r>
        <w:r w:rsidR="00685986">
          <w:rPr>
            <w:webHidden/>
          </w:rPr>
          <w:tab/>
        </w:r>
        <w:r w:rsidR="00685986">
          <w:rPr>
            <w:webHidden/>
          </w:rPr>
          <w:fldChar w:fldCharType="begin"/>
        </w:r>
        <w:r w:rsidR="00685986">
          <w:rPr>
            <w:webHidden/>
          </w:rPr>
          <w:instrText xml:space="preserve"> PAGEREF _Toc193893454 \h </w:instrText>
        </w:r>
        <w:r w:rsidR="00685986">
          <w:rPr>
            <w:webHidden/>
          </w:rPr>
        </w:r>
        <w:r w:rsidR="00685986">
          <w:rPr>
            <w:webHidden/>
          </w:rPr>
          <w:fldChar w:fldCharType="separate"/>
        </w:r>
        <w:r w:rsidR="00BE3A1C">
          <w:rPr>
            <w:webHidden/>
          </w:rPr>
          <w:t>30</w:t>
        </w:r>
        <w:r w:rsidR="00685986">
          <w:rPr>
            <w:webHidden/>
          </w:rPr>
          <w:fldChar w:fldCharType="end"/>
        </w:r>
      </w:hyperlink>
    </w:p>
    <w:p w14:paraId="17B4DB57" w14:textId="197720AE" w:rsidR="001234FA" w:rsidRPr="00B839DA" w:rsidRDefault="00B37499" w:rsidP="003C2AEE">
      <w:pPr>
        <w:pStyle w:val="Heading4"/>
        <w:spacing w:before="120" w:after="0" w:line="360" w:lineRule="auto"/>
        <w:rPr>
          <w:rStyle w:val="Hyperlink"/>
          <w:rFonts w:cs="Arial"/>
          <w:sz w:val="22"/>
          <w:szCs w:val="22"/>
        </w:rPr>
      </w:pPr>
      <w:r w:rsidRPr="00B839DA">
        <w:rPr>
          <w:rFonts w:cs="Arial"/>
          <w:b w:val="0"/>
          <w:bCs w:val="0"/>
          <w:noProof/>
          <w:sz w:val="22"/>
          <w:szCs w:val="22"/>
        </w:rPr>
        <w:fldChar w:fldCharType="end"/>
      </w:r>
      <w:r w:rsidR="009873E5" w:rsidRPr="00B839DA">
        <w:rPr>
          <w:rFonts w:cs="Arial"/>
          <w:sz w:val="22"/>
          <w:szCs w:val="22"/>
        </w:rPr>
        <w:fldChar w:fldCharType="begin"/>
      </w:r>
      <w:r w:rsidR="009873E5" w:rsidRPr="00B839DA">
        <w:rPr>
          <w:rFonts w:cs="Arial"/>
          <w:sz w:val="22"/>
          <w:szCs w:val="22"/>
        </w:rPr>
        <w:instrText xml:space="preserve"> HYPERLINK "https://www.gov.uk/government/publications/setting-up-an-academies-complaints-procedure/best-practice-guidance-for-academies-complaints-procedures" </w:instrText>
      </w:r>
      <w:r w:rsidR="009873E5" w:rsidRPr="00B839DA">
        <w:rPr>
          <w:rFonts w:cs="Arial"/>
          <w:sz w:val="22"/>
          <w:szCs w:val="22"/>
        </w:rPr>
        <w:fldChar w:fldCharType="separate"/>
      </w:r>
      <w:r w:rsidR="00E62927" w:rsidRPr="00B839DA">
        <w:rPr>
          <w:rStyle w:val="Hyperlink"/>
          <w:rFonts w:cs="Arial"/>
          <w:sz w:val="22"/>
          <w:szCs w:val="22"/>
        </w:rPr>
        <w:t xml:space="preserve">Based on </w:t>
      </w:r>
      <w:r w:rsidR="009873E5" w:rsidRPr="00B839DA">
        <w:rPr>
          <w:rStyle w:val="Hyperlink"/>
          <w:rFonts w:cs="Arial"/>
          <w:sz w:val="22"/>
          <w:szCs w:val="22"/>
        </w:rPr>
        <w:t>ESFA</w:t>
      </w:r>
      <w:r w:rsidR="00E62927" w:rsidRPr="00B839DA">
        <w:rPr>
          <w:rStyle w:val="Hyperlink"/>
          <w:rFonts w:cs="Arial"/>
          <w:sz w:val="22"/>
          <w:szCs w:val="22"/>
        </w:rPr>
        <w:t xml:space="preserve"> model last updated 12 March 2021</w:t>
      </w:r>
    </w:p>
    <w:p w14:paraId="104F5740" w14:textId="55D5DF50" w:rsidR="001234FA" w:rsidRPr="00B839DA" w:rsidRDefault="009873E5" w:rsidP="003C2AEE">
      <w:pPr>
        <w:spacing w:before="120" w:after="0" w:line="360" w:lineRule="auto"/>
        <w:rPr>
          <w:rFonts w:cs="Arial"/>
          <w:sz w:val="22"/>
          <w:szCs w:val="22"/>
        </w:rPr>
      </w:pPr>
      <w:r w:rsidRPr="00B839DA">
        <w:rPr>
          <w:rFonts w:cs="Arial"/>
          <w:b/>
          <w:bCs/>
          <w:color w:val="104F75"/>
          <w:sz w:val="22"/>
          <w:szCs w:val="22"/>
        </w:rPr>
        <w:fldChar w:fldCharType="end"/>
      </w:r>
      <w:r w:rsidR="006F6906" w:rsidRPr="00B839DA">
        <w:rPr>
          <w:rFonts w:cs="Arial"/>
          <w:color w:val="FF0000"/>
          <w:sz w:val="22"/>
          <w:szCs w:val="22"/>
        </w:rPr>
        <w:t xml:space="preserve"> </w:t>
      </w:r>
    </w:p>
    <w:p w14:paraId="38E1DCB9" w14:textId="77777777" w:rsidR="003C2AEE" w:rsidRPr="00B839DA" w:rsidRDefault="003C2AEE">
      <w:pPr>
        <w:suppressAutoHyphens w:val="0"/>
        <w:spacing w:after="0" w:line="240" w:lineRule="auto"/>
        <w:rPr>
          <w:rFonts w:cs="Arial"/>
          <w:b/>
          <w:color w:val="104F75"/>
          <w:sz w:val="22"/>
          <w:szCs w:val="22"/>
        </w:rPr>
      </w:pPr>
      <w:r w:rsidRPr="00B839DA">
        <w:rPr>
          <w:rFonts w:cs="Arial"/>
          <w:sz w:val="22"/>
          <w:szCs w:val="22"/>
        </w:rPr>
        <w:br w:type="page"/>
      </w:r>
    </w:p>
    <w:p w14:paraId="29D388A3" w14:textId="5811F408" w:rsidR="001063E5" w:rsidRPr="00B839DA" w:rsidRDefault="001063E5" w:rsidP="00521B6D">
      <w:pPr>
        <w:pStyle w:val="Heading1"/>
        <w:numPr>
          <w:ilvl w:val="0"/>
          <w:numId w:val="43"/>
        </w:numPr>
      </w:pPr>
      <w:bookmarkStart w:id="12" w:name="_Toc193893408"/>
      <w:r w:rsidRPr="00B839DA">
        <w:lastRenderedPageBreak/>
        <w:t xml:space="preserve">General </w:t>
      </w:r>
      <w:r w:rsidR="006F6906" w:rsidRPr="00B839DA">
        <w:t>p</w:t>
      </w:r>
      <w:r w:rsidRPr="00B839DA">
        <w:t>rinciples</w:t>
      </w:r>
      <w:bookmarkEnd w:id="12"/>
    </w:p>
    <w:p w14:paraId="332D9AF9" w14:textId="08F9624C" w:rsidR="001063E5" w:rsidRPr="00B839DA" w:rsidRDefault="006F6906" w:rsidP="003C2AEE">
      <w:pPr>
        <w:spacing w:before="120" w:after="0" w:line="360" w:lineRule="auto"/>
        <w:rPr>
          <w:rFonts w:cs="Arial"/>
          <w:sz w:val="22"/>
          <w:szCs w:val="22"/>
        </w:rPr>
      </w:pPr>
      <w:r w:rsidRPr="00B839DA">
        <w:rPr>
          <w:rFonts w:cs="Arial"/>
          <w:sz w:val="22"/>
          <w:szCs w:val="22"/>
        </w:rPr>
        <w:t xml:space="preserve">Our </w:t>
      </w:r>
      <w:r w:rsidR="001063E5" w:rsidRPr="00B839DA">
        <w:rPr>
          <w:rFonts w:cs="Arial"/>
          <w:sz w:val="22"/>
          <w:szCs w:val="22"/>
        </w:rPr>
        <w:t>Trus</w:t>
      </w:r>
      <w:r w:rsidRPr="00B839DA">
        <w:rPr>
          <w:rFonts w:cs="Arial"/>
          <w:sz w:val="22"/>
          <w:szCs w:val="22"/>
        </w:rPr>
        <w:t>t</w:t>
      </w:r>
      <w:r w:rsidR="00641CE9" w:rsidRPr="00B839DA">
        <w:rPr>
          <w:rFonts w:cs="Arial"/>
          <w:sz w:val="22"/>
          <w:szCs w:val="22"/>
        </w:rPr>
        <w:t>, Embark Federation,</w:t>
      </w:r>
      <w:r w:rsidR="00641CE9" w:rsidRPr="00B839DA">
        <w:rPr>
          <w:rFonts w:cs="Arial"/>
          <w:color w:val="FF0000"/>
          <w:sz w:val="22"/>
          <w:szCs w:val="22"/>
        </w:rPr>
        <w:t xml:space="preserve"> </w:t>
      </w:r>
      <w:r w:rsidRPr="00B839DA">
        <w:rPr>
          <w:rFonts w:cs="Arial"/>
          <w:sz w:val="22"/>
          <w:szCs w:val="22"/>
        </w:rPr>
        <w:t xml:space="preserve">is </w:t>
      </w:r>
      <w:r w:rsidR="001063E5" w:rsidRPr="00B839DA">
        <w:rPr>
          <w:rFonts w:cs="Arial"/>
          <w:sz w:val="22"/>
          <w:szCs w:val="22"/>
        </w:rPr>
        <w:t xml:space="preserve">committed to working in close partnership with parents and the community. However, we recognise that from </w:t>
      </w:r>
      <w:r w:rsidRPr="00B839DA">
        <w:rPr>
          <w:rFonts w:cs="Arial"/>
          <w:sz w:val="22"/>
          <w:szCs w:val="22"/>
        </w:rPr>
        <w:t>time-to-time</w:t>
      </w:r>
      <w:r w:rsidR="001063E5" w:rsidRPr="00B839DA">
        <w:rPr>
          <w:rFonts w:cs="Arial"/>
          <w:sz w:val="22"/>
          <w:szCs w:val="22"/>
        </w:rPr>
        <w:t xml:space="preserve"> concerns or complaints may arise and it is our aim to work with all parties involved to resolve these as quickly and efficiently as possible. Usually, concerns can be resolved quickly through </w:t>
      </w:r>
      <w:r w:rsidRPr="00B839DA">
        <w:rPr>
          <w:rFonts w:cs="Arial"/>
          <w:sz w:val="22"/>
          <w:szCs w:val="22"/>
        </w:rPr>
        <w:t>day-to-day</w:t>
      </w:r>
      <w:r w:rsidR="001063E5" w:rsidRPr="00B839DA">
        <w:rPr>
          <w:rFonts w:cs="Arial"/>
          <w:sz w:val="22"/>
          <w:szCs w:val="22"/>
        </w:rPr>
        <w:t xml:space="preserve"> communication between parents and school staff.  </w:t>
      </w:r>
    </w:p>
    <w:p w14:paraId="0B993E73" w14:textId="06601049" w:rsidR="003C2AEE" w:rsidRPr="00B839DA" w:rsidRDefault="0039708A" w:rsidP="003C2AEE">
      <w:pPr>
        <w:spacing w:before="120" w:after="0" w:line="360" w:lineRule="auto"/>
        <w:rPr>
          <w:rFonts w:cs="Arial"/>
          <w:sz w:val="22"/>
          <w:szCs w:val="22"/>
        </w:rPr>
      </w:pPr>
      <w:r w:rsidRPr="00B839DA">
        <w:rPr>
          <w:rFonts w:cs="Arial"/>
          <w:sz w:val="22"/>
          <w:szCs w:val="22"/>
        </w:rPr>
        <w:t>As the intention is to resolve matters where there is conflict, the investigation process</w:t>
      </w:r>
      <w:r w:rsidR="00873170" w:rsidRPr="00B839DA">
        <w:rPr>
          <w:rFonts w:cs="Arial"/>
          <w:sz w:val="22"/>
          <w:szCs w:val="22"/>
        </w:rPr>
        <w:t xml:space="preserve"> is</w:t>
      </w:r>
      <w:r w:rsidRPr="00B839DA">
        <w:rPr>
          <w:rFonts w:cs="Arial"/>
          <w:sz w:val="22"/>
          <w:szCs w:val="22"/>
        </w:rPr>
        <w:t xml:space="preserve"> undertaken by the </w:t>
      </w:r>
      <w:r w:rsidR="0003289C" w:rsidRPr="00B839DA">
        <w:rPr>
          <w:rFonts w:cs="Arial"/>
          <w:sz w:val="22"/>
          <w:szCs w:val="22"/>
        </w:rPr>
        <w:t>I</w:t>
      </w:r>
      <w:r w:rsidRPr="00B839DA">
        <w:rPr>
          <w:rFonts w:cs="Arial"/>
          <w:sz w:val="22"/>
          <w:szCs w:val="22"/>
        </w:rPr>
        <w:t xml:space="preserve">nvestigating </w:t>
      </w:r>
      <w:r w:rsidR="0003289C" w:rsidRPr="00B839DA">
        <w:rPr>
          <w:rFonts w:cs="Arial"/>
          <w:sz w:val="22"/>
          <w:szCs w:val="22"/>
        </w:rPr>
        <w:t>O</w:t>
      </w:r>
      <w:r w:rsidRPr="00B839DA">
        <w:rPr>
          <w:rFonts w:cs="Arial"/>
          <w:sz w:val="22"/>
          <w:szCs w:val="22"/>
        </w:rPr>
        <w:t xml:space="preserve">fficer </w:t>
      </w:r>
      <w:r w:rsidR="00831161" w:rsidRPr="00B839DA">
        <w:rPr>
          <w:rFonts w:cs="Arial"/>
          <w:sz w:val="22"/>
          <w:szCs w:val="22"/>
        </w:rPr>
        <w:t xml:space="preserve">(IO) </w:t>
      </w:r>
      <w:r w:rsidRPr="00B839DA">
        <w:rPr>
          <w:rFonts w:cs="Arial"/>
          <w:sz w:val="22"/>
          <w:szCs w:val="22"/>
        </w:rPr>
        <w:t xml:space="preserve">and </w:t>
      </w:r>
      <w:r w:rsidR="00873170" w:rsidRPr="00B839DA">
        <w:rPr>
          <w:rFonts w:cs="Arial"/>
          <w:sz w:val="22"/>
          <w:szCs w:val="22"/>
        </w:rPr>
        <w:t xml:space="preserve">can be </w:t>
      </w:r>
      <w:r w:rsidRPr="00B839DA">
        <w:rPr>
          <w:rFonts w:cs="Arial"/>
          <w:sz w:val="22"/>
          <w:szCs w:val="22"/>
        </w:rPr>
        <w:t>review</w:t>
      </w:r>
      <w:r w:rsidR="00873170" w:rsidRPr="00B839DA">
        <w:rPr>
          <w:rFonts w:cs="Arial"/>
          <w:sz w:val="22"/>
          <w:szCs w:val="22"/>
        </w:rPr>
        <w:t>ed</w:t>
      </w:r>
      <w:r w:rsidRPr="00B839DA">
        <w:rPr>
          <w:rFonts w:cs="Arial"/>
          <w:sz w:val="22"/>
          <w:szCs w:val="22"/>
        </w:rPr>
        <w:t xml:space="preserve"> by </w:t>
      </w:r>
      <w:r w:rsidR="00873170" w:rsidRPr="00B839DA">
        <w:rPr>
          <w:rFonts w:cs="Arial"/>
          <w:sz w:val="22"/>
          <w:szCs w:val="22"/>
        </w:rPr>
        <w:t>a</w:t>
      </w:r>
      <w:r w:rsidRPr="00B839DA">
        <w:rPr>
          <w:rFonts w:cs="Arial"/>
          <w:sz w:val="22"/>
          <w:szCs w:val="22"/>
        </w:rPr>
        <w:t xml:space="preserve"> panel. This means that the </w:t>
      </w:r>
      <w:r w:rsidR="00831161" w:rsidRPr="00B839DA">
        <w:rPr>
          <w:rFonts w:cs="Arial"/>
          <w:sz w:val="22"/>
          <w:szCs w:val="22"/>
        </w:rPr>
        <w:t>IO</w:t>
      </w:r>
      <w:r w:rsidRPr="00B839DA">
        <w:rPr>
          <w:rFonts w:cs="Arial"/>
          <w:sz w:val="22"/>
          <w:szCs w:val="22"/>
        </w:rPr>
        <w:t xml:space="preserve"> </w:t>
      </w:r>
      <w:r w:rsidR="00873170" w:rsidRPr="00B839DA">
        <w:rPr>
          <w:rFonts w:cs="Arial"/>
          <w:sz w:val="22"/>
          <w:szCs w:val="22"/>
        </w:rPr>
        <w:t>is</w:t>
      </w:r>
      <w:r w:rsidRPr="00B839DA">
        <w:rPr>
          <w:rFonts w:cs="Arial"/>
          <w:sz w:val="22"/>
          <w:szCs w:val="22"/>
        </w:rPr>
        <w:t xml:space="preserve"> required to gather relevant material to determine </w:t>
      </w:r>
      <w:r w:rsidR="00873170" w:rsidRPr="00B839DA">
        <w:rPr>
          <w:rFonts w:cs="Arial"/>
          <w:sz w:val="22"/>
          <w:szCs w:val="22"/>
        </w:rPr>
        <w:t>an</w:t>
      </w:r>
      <w:r w:rsidRPr="00B839DA">
        <w:rPr>
          <w:rFonts w:cs="Arial"/>
          <w:sz w:val="22"/>
          <w:szCs w:val="22"/>
        </w:rPr>
        <w:t xml:space="preserve"> outcome.</w:t>
      </w:r>
      <w:r w:rsidR="00814F15" w:rsidRPr="00B839DA">
        <w:rPr>
          <w:rFonts w:cs="Arial"/>
          <w:sz w:val="22"/>
          <w:szCs w:val="22"/>
        </w:rPr>
        <w:t xml:space="preserve"> </w:t>
      </w:r>
      <w:r w:rsidRPr="00B839DA">
        <w:rPr>
          <w:rFonts w:cs="Arial"/>
          <w:sz w:val="22"/>
          <w:szCs w:val="22"/>
        </w:rPr>
        <w:t xml:space="preserve">The investigation and panel process seeks to understand the issues from every individual’s perspective.  </w:t>
      </w:r>
    </w:p>
    <w:p w14:paraId="779F206A" w14:textId="54B5FCDF" w:rsidR="001063E5" w:rsidRPr="00B839DA" w:rsidRDefault="001063E5" w:rsidP="00521B6D">
      <w:pPr>
        <w:pStyle w:val="Heading1"/>
      </w:pPr>
      <w:bookmarkStart w:id="13" w:name="_Toc193893409"/>
      <w:r w:rsidRPr="00B839DA">
        <w:t xml:space="preserve">Trust and </w:t>
      </w:r>
      <w:r w:rsidR="006F6906" w:rsidRPr="00B839DA">
        <w:t>school policies</w:t>
      </w:r>
      <w:bookmarkEnd w:id="13"/>
    </w:p>
    <w:p w14:paraId="2EAB7A2B" w14:textId="224A477E" w:rsidR="001063E5" w:rsidRPr="00B839DA" w:rsidRDefault="001063E5" w:rsidP="003C2AEE">
      <w:pPr>
        <w:spacing w:before="120" w:after="0" w:line="360" w:lineRule="auto"/>
        <w:rPr>
          <w:rFonts w:cs="Arial"/>
          <w:sz w:val="22"/>
          <w:szCs w:val="22"/>
        </w:rPr>
      </w:pPr>
      <w:bookmarkStart w:id="14" w:name="_Hlk90051799"/>
      <w:r w:rsidRPr="00B839DA">
        <w:rPr>
          <w:rFonts w:cs="Arial"/>
          <w:sz w:val="22"/>
          <w:szCs w:val="22"/>
        </w:rPr>
        <w:t xml:space="preserve">When </w:t>
      </w:r>
      <w:r w:rsidR="00613D47">
        <w:rPr>
          <w:rFonts w:cs="Arial"/>
          <w:sz w:val="22"/>
          <w:szCs w:val="22"/>
        </w:rPr>
        <w:t>Embark Federation</w:t>
      </w:r>
      <w:r w:rsidRPr="00B839DA">
        <w:rPr>
          <w:rFonts w:cs="Arial"/>
          <w:color w:val="FF0000"/>
          <w:sz w:val="22"/>
          <w:szCs w:val="22"/>
        </w:rPr>
        <w:t xml:space="preserve"> </w:t>
      </w:r>
      <w:r w:rsidRPr="00B839DA">
        <w:rPr>
          <w:rFonts w:cs="Arial"/>
          <w:sz w:val="22"/>
          <w:szCs w:val="22"/>
        </w:rPr>
        <w:t>adopts or approves a policy, and the school put</w:t>
      </w:r>
      <w:r w:rsidR="00EA4AC5" w:rsidRPr="00B839DA">
        <w:rPr>
          <w:rFonts w:cs="Arial"/>
          <w:sz w:val="22"/>
          <w:szCs w:val="22"/>
        </w:rPr>
        <w:t>s</w:t>
      </w:r>
      <w:r w:rsidRPr="00B839DA">
        <w:rPr>
          <w:rFonts w:cs="Arial"/>
          <w:sz w:val="22"/>
          <w:szCs w:val="22"/>
        </w:rPr>
        <w:t xml:space="preserve"> the policy into operation</w:t>
      </w:r>
      <w:r w:rsidR="00EA4AC5" w:rsidRPr="00B839DA">
        <w:rPr>
          <w:rFonts w:cs="Arial"/>
          <w:sz w:val="22"/>
          <w:szCs w:val="22"/>
        </w:rPr>
        <w:t>,</w:t>
      </w:r>
      <w:r w:rsidRPr="00B839DA">
        <w:rPr>
          <w:rFonts w:cs="Arial"/>
          <w:sz w:val="22"/>
          <w:szCs w:val="22"/>
        </w:rPr>
        <w:t xml:space="preserve"> that is part of the </w:t>
      </w:r>
      <w:r w:rsidR="006F6906" w:rsidRPr="00B839DA">
        <w:rPr>
          <w:rFonts w:cs="Arial"/>
          <w:sz w:val="22"/>
          <w:szCs w:val="22"/>
        </w:rPr>
        <w:t xml:space="preserve">day-to-day </w:t>
      </w:r>
      <w:r w:rsidRPr="00B839DA">
        <w:rPr>
          <w:rFonts w:cs="Arial"/>
          <w:sz w:val="22"/>
          <w:szCs w:val="22"/>
        </w:rPr>
        <w:t xml:space="preserve">running of the school. If there is an objection to a policy, this is a matter that needs to be </w:t>
      </w:r>
      <w:r w:rsidR="00C44796" w:rsidRPr="00B839DA">
        <w:rPr>
          <w:rFonts w:cs="Arial"/>
          <w:sz w:val="22"/>
          <w:szCs w:val="22"/>
        </w:rPr>
        <w:t>referred</w:t>
      </w:r>
      <w:r w:rsidRPr="00B839DA">
        <w:rPr>
          <w:rFonts w:cs="Arial"/>
          <w:sz w:val="22"/>
          <w:szCs w:val="22"/>
        </w:rPr>
        <w:t xml:space="preserve"> to </w:t>
      </w:r>
      <w:bookmarkStart w:id="15" w:name="_Hlk90049382"/>
      <w:bookmarkStart w:id="16" w:name="_Hlk122518264"/>
      <w:r w:rsidR="005D7280">
        <w:rPr>
          <w:rFonts w:cs="Arial"/>
          <w:sz w:val="22"/>
          <w:szCs w:val="22"/>
        </w:rPr>
        <w:t>Embark Federation</w:t>
      </w:r>
      <w:r w:rsidR="000008D0" w:rsidRPr="00B839DA">
        <w:rPr>
          <w:rFonts w:cs="Arial"/>
          <w:sz w:val="22"/>
          <w:szCs w:val="22"/>
        </w:rPr>
        <w:t>.</w:t>
      </w:r>
      <w:r w:rsidRPr="00B839DA">
        <w:rPr>
          <w:rFonts w:cs="Arial"/>
          <w:color w:val="FF0000"/>
          <w:sz w:val="22"/>
          <w:szCs w:val="22"/>
        </w:rPr>
        <w:t xml:space="preserve"> </w:t>
      </w:r>
      <w:bookmarkEnd w:id="15"/>
      <w:bookmarkEnd w:id="16"/>
      <w:r w:rsidRPr="00B839DA">
        <w:rPr>
          <w:rFonts w:cs="Arial"/>
          <w:sz w:val="22"/>
          <w:szCs w:val="22"/>
        </w:rPr>
        <w:t>It is separate to the complaint process</w:t>
      </w:r>
      <w:r w:rsidR="006F6906" w:rsidRPr="00B839DA">
        <w:rPr>
          <w:rFonts w:cs="Arial"/>
          <w:sz w:val="22"/>
          <w:szCs w:val="22"/>
        </w:rPr>
        <w:t>.</w:t>
      </w:r>
    </w:p>
    <w:p w14:paraId="037AA09C" w14:textId="33F47809" w:rsidR="001063E5" w:rsidRPr="00B839DA" w:rsidRDefault="001063E5" w:rsidP="003C2AEE">
      <w:pPr>
        <w:spacing w:before="120" w:after="0" w:line="360" w:lineRule="auto"/>
        <w:rPr>
          <w:rFonts w:cs="Arial"/>
          <w:sz w:val="22"/>
          <w:szCs w:val="22"/>
        </w:rPr>
      </w:pPr>
      <w:r w:rsidRPr="00B839DA">
        <w:rPr>
          <w:rFonts w:cs="Arial"/>
          <w:sz w:val="22"/>
          <w:szCs w:val="22"/>
        </w:rPr>
        <w:t>Day</w:t>
      </w:r>
      <w:r w:rsidR="006F6906" w:rsidRPr="00B839DA">
        <w:rPr>
          <w:rFonts w:cs="Arial"/>
          <w:sz w:val="22"/>
          <w:szCs w:val="22"/>
        </w:rPr>
        <w:t>-</w:t>
      </w:r>
      <w:r w:rsidRPr="00B839DA">
        <w:rPr>
          <w:rFonts w:cs="Arial"/>
          <w:sz w:val="22"/>
          <w:szCs w:val="22"/>
        </w:rPr>
        <w:t>to</w:t>
      </w:r>
      <w:r w:rsidR="006F6906" w:rsidRPr="00B839DA">
        <w:rPr>
          <w:rFonts w:cs="Arial"/>
          <w:sz w:val="22"/>
          <w:szCs w:val="22"/>
        </w:rPr>
        <w:t>-</w:t>
      </w:r>
      <w:r w:rsidRPr="00B839DA">
        <w:rPr>
          <w:rFonts w:cs="Arial"/>
          <w:sz w:val="22"/>
          <w:szCs w:val="22"/>
        </w:rPr>
        <w:t xml:space="preserve">day operational decisions about curriculum and timetabling should be referred to </w:t>
      </w:r>
      <w:r w:rsidR="004140E9">
        <w:rPr>
          <w:rFonts w:cs="Arial"/>
          <w:sz w:val="22"/>
          <w:szCs w:val="22"/>
        </w:rPr>
        <w:t xml:space="preserve">the school </w:t>
      </w:r>
      <w:r w:rsidRPr="00B839DA">
        <w:rPr>
          <w:rFonts w:cs="Arial"/>
          <w:sz w:val="22"/>
          <w:szCs w:val="22"/>
        </w:rPr>
        <w:t xml:space="preserve">for review. They are operational decisions that are expected of </w:t>
      </w:r>
      <w:r w:rsidR="00EA4AC5" w:rsidRPr="00B839DA">
        <w:rPr>
          <w:rFonts w:cs="Arial"/>
          <w:sz w:val="22"/>
          <w:szCs w:val="22"/>
        </w:rPr>
        <w:t>Headteacher</w:t>
      </w:r>
      <w:r w:rsidRPr="00B839DA">
        <w:rPr>
          <w:rFonts w:cs="Arial"/>
          <w:sz w:val="22"/>
          <w:szCs w:val="22"/>
        </w:rPr>
        <w:t>s and senior leaders by virtue of the Contract of Employment and expectations set out by the Department for Education</w:t>
      </w:r>
      <w:r w:rsidR="006F6906" w:rsidRPr="00B839DA">
        <w:rPr>
          <w:rFonts w:cs="Arial"/>
          <w:sz w:val="22"/>
          <w:szCs w:val="22"/>
        </w:rPr>
        <w:t xml:space="preserve"> (</w:t>
      </w:r>
      <w:r w:rsidR="006417C0">
        <w:rPr>
          <w:rFonts w:cs="Arial"/>
          <w:sz w:val="22"/>
          <w:szCs w:val="22"/>
        </w:rPr>
        <w:t>DfE</w:t>
      </w:r>
      <w:r w:rsidR="006F6906" w:rsidRPr="00B839DA">
        <w:rPr>
          <w:rFonts w:cs="Arial"/>
          <w:sz w:val="22"/>
          <w:szCs w:val="22"/>
        </w:rPr>
        <w:t>)</w:t>
      </w:r>
      <w:r w:rsidRPr="00B839DA">
        <w:rPr>
          <w:rFonts w:cs="Arial"/>
          <w:sz w:val="22"/>
          <w:szCs w:val="22"/>
        </w:rPr>
        <w:t xml:space="preserve">. The method to address these issues is to refer these to </w:t>
      </w:r>
      <w:r w:rsidR="004140E9">
        <w:rPr>
          <w:rFonts w:cs="Arial"/>
          <w:sz w:val="22"/>
          <w:szCs w:val="22"/>
        </w:rPr>
        <w:t>the school</w:t>
      </w:r>
      <w:r w:rsidR="002E6D79">
        <w:rPr>
          <w:rFonts w:cs="Arial"/>
          <w:sz w:val="22"/>
          <w:szCs w:val="22"/>
        </w:rPr>
        <w:t>.</w:t>
      </w:r>
    </w:p>
    <w:p w14:paraId="77F1ABED" w14:textId="1A01C9DA" w:rsidR="001063E5" w:rsidRPr="00B839DA" w:rsidRDefault="001063E5" w:rsidP="003C2AEE">
      <w:pPr>
        <w:spacing w:before="120" w:after="0" w:line="360" w:lineRule="auto"/>
        <w:rPr>
          <w:rFonts w:cs="Arial"/>
          <w:sz w:val="22"/>
          <w:szCs w:val="22"/>
        </w:rPr>
      </w:pPr>
      <w:r w:rsidRPr="00B839DA">
        <w:rPr>
          <w:rFonts w:cs="Arial"/>
          <w:sz w:val="22"/>
          <w:szCs w:val="22"/>
        </w:rPr>
        <w:t>However, for those situations</w:t>
      </w:r>
      <w:r w:rsidR="00164945">
        <w:rPr>
          <w:rFonts w:cs="Arial"/>
          <w:sz w:val="22"/>
          <w:szCs w:val="22"/>
        </w:rPr>
        <w:t xml:space="preserve"> where</w:t>
      </w:r>
      <w:r w:rsidRPr="00B839DA">
        <w:rPr>
          <w:rFonts w:cs="Arial"/>
          <w:sz w:val="22"/>
          <w:szCs w:val="22"/>
        </w:rPr>
        <w:t xml:space="preserve"> an informal resolution is not reached, there is a more formal process to investigate and deal with complaints. </w:t>
      </w:r>
    </w:p>
    <w:p w14:paraId="0D5DA76D" w14:textId="77777777" w:rsidR="001063E5" w:rsidRPr="00B839DA" w:rsidRDefault="001063E5" w:rsidP="003C2AEE">
      <w:pPr>
        <w:spacing w:before="120" w:after="0" w:line="360" w:lineRule="auto"/>
        <w:rPr>
          <w:rFonts w:cs="Arial"/>
          <w:sz w:val="22"/>
          <w:szCs w:val="22"/>
        </w:rPr>
      </w:pPr>
      <w:r w:rsidRPr="00B839DA">
        <w:rPr>
          <w:rFonts w:cs="Arial"/>
          <w:sz w:val="22"/>
          <w:szCs w:val="22"/>
        </w:rPr>
        <w:t xml:space="preserve">The aim of this procedure is to: </w:t>
      </w:r>
    </w:p>
    <w:p w14:paraId="5CECABAE" w14:textId="31648BC1" w:rsidR="001063E5" w:rsidRPr="00B839DA" w:rsidRDefault="001063E5" w:rsidP="001F347B">
      <w:pPr>
        <w:numPr>
          <w:ilvl w:val="0"/>
          <w:numId w:val="35"/>
        </w:numPr>
        <w:spacing w:before="120" w:after="0" w:line="360" w:lineRule="auto"/>
        <w:rPr>
          <w:rFonts w:cs="Arial"/>
          <w:sz w:val="22"/>
          <w:szCs w:val="22"/>
        </w:rPr>
      </w:pPr>
      <w:r w:rsidRPr="00B839DA">
        <w:rPr>
          <w:rFonts w:cs="Arial"/>
          <w:sz w:val="22"/>
          <w:szCs w:val="22"/>
        </w:rPr>
        <w:t xml:space="preserve">provide a </w:t>
      </w:r>
      <w:r w:rsidR="006F6906" w:rsidRPr="00B839DA">
        <w:rPr>
          <w:rFonts w:cs="Arial"/>
          <w:sz w:val="22"/>
          <w:szCs w:val="22"/>
        </w:rPr>
        <w:t>fair complaints procedure</w:t>
      </w:r>
      <w:r w:rsidRPr="00B839DA">
        <w:rPr>
          <w:rFonts w:cs="Arial"/>
          <w:sz w:val="22"/>
          <w:szCs w:val="22"/>
        </w:rPr>
        <w:t xml:space="preserve"> which is clear and easy to use </w:t>
      </w:r>
    </w:p>
    <w:p w14:paraId="7E831D0E" w14:textId="0531B984" w:rsidR="001063E5" w:rsidRPr="00B839DA" w:rsidRDefault="001063E5" w:rsidP="001F347B">
      <w:pPr>
        <w:numPr>
          <w:ilvl w:val="0"/>
          <w:numId w:val="35"/>
        </w:numPr>
        <w:spacing w:before="120" w:after="0" w:line="360" w:lineRule="auto"/>
        <w:rPr>
          <w:rFonts w:cs="Arial"/>
          <w:sz w:val="22"/>
          <w:szCs w:val="22"/>
        </w:rPr>
      </w:pPr>
      <w:r w:rsidRPr="00B839DA">
        <w:rPr>
          <w:rFonts w:cs="Arial"/>
          <w:sz w:val="22"/>
          <w:szCs w:val="22"/>
        </w:rPr>
        <w:t xml:space="preserve">attempt to resolve concerns through informal discussions at the earliest </w:t>
      </w:r>
      <w:r w:rsidR="00C87EA5" w:rsidRPr="00B839DA">
        <w:rPr>
          <w:rFonts w:cs="Arial"/>
          <w:sz w:val="22"/>
          <w:szCs w:val="22"/>
        </w:rPr>
        <w:t>stage</w:t>
      </w:r>
    </w:p>
    <w:p w14:paraId="06FEA30B" w14:textId="52153A5E" w:rsidR="001063E5" w:rsidRPr="00B839DA" w:rsidRDefault="001063E5" w:rsidP="001F347B">
      <w:pPr>
        <w:numPr>
          <w:ilvl w:val="0"/>
          <w:numId w:val="36"/>
        </w:numPr>
        <w:spacing w:before="120" w:after="0" w:line="360" w:lineRule="auto"/>
        <w:rPr>
          <w:rFonts w:cs="Arial"/>
          <w:sz w:val="22"/>
          <w:szCs w:val="22"/>
        </w:rPr>
      </w:pPr>
      <w:r w:rsidRPr="00B839DA">
        <w:rPr>
          <w:rFonts w:cs="Arial"/>
          <w:sz w:val="22"/>
          <w:szCs w:val="22"/>
        </w:rPr>
        <w:t>provide clarity of who will be co-ordinating the process in school</w:t>
      </w:r>
      <w:r w:rsidR="001B2A4D">
        <w:rPr>
          <w:rFonts w:cs="Arial"/>
          <w:sz w:val="22"/>
          <w:szCs w:val="22"/>
        </w:rPr>
        <w:t>/Embark Federation</w:t>
      </w:r>
    </w:p>
    <w:p w14:paraId="71C18155" w14:textId="77777777" w:rsidR="001063E5" w:rsidRPr="00B839DA" w:rsidRDefault="001063E5" w:rsidP="001F347B">
      <w:pPr>
        <w:numPr>
          <w:ilvl w:val="0"/>
          <w:numId w:val="36"/>
        </w:numPr>
        <w:spacing w:before="120" w:after="0" w:line="360" w:lineRule="auto"/>
        <w:rPr>
          <w:rFonts w:cs="Arial"/>
          <w:sz w:val="22"/>
          <w:szCs w:val="22"/>
        </w:rPr>
      </w:pPr>
      <w:r w:rsidRPr="00B839DA">
        <w:rPr>
          <w:rFonts w:cs="Arial"/>
          <w:sz w:val="22"/>
          <w:szCs w:val="22"/>
        </w:rPr>
        <w:t>give clear timelines for resolution</w:t>
      </w:r>
    </w:p>
    <w:p w14:paraId="278B9DC1" w14:textId="77777777" w:rsidR="001063E5" w:rsidRPr="00B839DA" w:rsidRDefault="001063E5" w:rsidP="001F347B">
      <w:pPr>
        <w:numPr>
          <w:ilvl w:val="0"/>
          <w:numId w:val="36"/>
        </w:numPr>
        <w:spacing w:before="120" w:after="0" w:line="360" w:lineRule="auto"/>
        <w:rPr>
          <w:rFonts w:cs="Arial"/>
          <w:sz w:val="22"/>
          <w:szCs w:val="22"/>
        </w:rPr>
      </w:pPr>
      <w:r w:rsidRPr="00B839DA">
        <w:rPr>
          <w:rFonts w:cs="Arial"/>
          <w:sz w:val="22"/>
          <w:szCs w:val="22"/>
        </w:rPr>
        <w:t>encourage resolving the issues and finding a way to move forwards</w:t>
      </w:r>
    </w:p>
    <w:p w14:paraId="322FC2F7" w14:textId="77777777" w:rsidR="001063E5" w:rsidRPr="00B839DA" w:rsidRDefault="001063E5" w:rsidP="001F347B">
      <w:pPr>
        <w:numPr>
          <w:ilvl w:val="0"/>
          <w:numId w:val="36"/>
        </w:numPr>
        <w:spacing w:before="120" w:after="0" w:line="360" w:lineRule="auto"/>
        <w:rPr>
          <w:rFonts w:cs="Arial"/>
          <w:sz w:val="22"/>
          <w:szCs w:val="22"/>
        </w:rPr>
      </w:pPr>
      <w:r w:rsidRPr="00B839DA">
        <w:rPr>
          <w:rFonts w:cs="Arial"/>
          <w:sz w:val="22"/>
          <w:szCs w:val="22"/>
        </w:rPr>
        <w:t>demonstrate a fair approach to managing complaints and concerns</w:t>
      </w:r>
    </w:p>
    <w:p w14:paraId="6D574D01" w14:textId="77777777" w:rsidR="001063E5" w:rsidRPr="00B839DA" w:rsidRDefault="001063E5" w:rsidP="001F347B">
      <w:pPr>
        <w:numPr>
          <w:ilvl w:val="0"/>
          <w:numId w:val="36"/>
        </w:numPr>
        <w:spacing w:before="120" w:after="0" w:line="360" w:lineRule="auto"/>
        <w:rPr>
          <w:rFonts w:cs="Arial"/>
          <w:sz w:val="22"/>
          <w:szCs w:val="22"/>
        </w:rPr>
      </w:pPr>
      <w:r w:rsidRPr="00B839DA">
        <w:rPr>
          <w:rFonts w:cs="Arial"/>
          <w:sz w:val="22"/>
          <w:szCs w:val="22"/>
        </w:rPr>
        <w:t>explain how vexatious and unreasonable behaviour by complainants is dealt with</w:t>
      </w:r>
    </w:p>
    <w:p w14:paraId="4931FFF2" w14:textId="77777777" w:rsidR="001063E5" w:rsidRPr="00B839DA" w:rsidRDefault="001063E5" w:rsidP="003C2AEE">
      <w:pPr>
        <w:spacing w:before="120" w:after="0" w:line="360" w:lineRule="auto"/>
        <w:rPr>
          <w:rFonts w:cs="Arial"/>
          <w:sz w:val="22"/>
          <w:szCs w:val="22"/>
        </w:rPr>
      </w:pPr>
    </w:p>
    <w:p w14:paraId="1E34C600" w14:textId="303C23AB" w:rsidR="001063E5" w:rsidRPr="00B839DA" w:rsidRDefault="001063E5" w:rsidP="003C2AEE">
      <w:pPr>
        <w:spacing w:before="120" w:after="0" w:line="360" w:lineRule="auto"/>
        <w:rPr>
          <w:rFonts w:cs="Arial"/>
          <w:sz w:val="22"/>
          <w:szCs w:val="22"/>
        </w:rPr>
      </w:pPr>
      <w:r w:rsidRPr="00B839DA">
        <w:rPr>
          <w:rFonts w:cs="Arial"/>
          <w:sz w:val="22"/>
          <w:szCs w:val="22"/>
        </w:rPr>
        <w:t>Complaints will be managed in line with the Complaints Process set out within this procedure</w:t>
      </w:r>
      <w:r w:rsidR="00E4263C" w:rsidRPr="00B839DA">
        <w:rPr>
          <w:rFonts w:cs="Arial"/>
          <w:sz w:val="22"/>
          <w:szCs w:val="22"/>
        </w:rPr>
        <w:t>:</w:t>
      </w:r>
      <w:r w:rsidRPr="00B839DA">
        <w:rPr>
          <w:rFonts w:cs="Arial"/>
          <w:sz w:val="22"/>
          <w:szCs w:val="22"/>
        </w:rPr>
        <w:t xml:space="preserve"> </w:t>
      </w:r>
    </w:p>
    <w:p w14:paraId="5B06351F" w14:textId="350B060C" w:rsidR="002728B5" w:rsidRDefault="002826A5" w:rsidP="003C2AEE">
      <w:pPr>
        <w:spacing w:before="120" w:after="0" w:line="360" w:lineRule="auto"/>
        <w:rPr>
          <w:rStyle w:val="Hyperlink"/>
          <w:rFonts w:cs="Arial"/>
          <w:sz w:val="22"/>
          <w:szCs w:val="22"/>
        </w:rPr>
      </w:pPr>
      <w:hyperlink w:anchor="_Stage_1_–" w:history="1">
        <w:r w:rsidR="002728B5" w:rsidRPr="00B839DA">
          <w:rPr>
            <w:rStyle w:val="Hyperlink"/>
            <w:rFonts w:cs="Arial"/>
            <w:b/>
            <w:bCs/>
            <w:sz w:val="22"/>
            <w:szCs w:val="22"/>
          </w:rPr>
          <w:t>Stage 1:</w:t>
        </w:r>
        <w:r w:rsidR="002728B5" w:rsidRPr="00B839DA">
          <w:rPr>
            <w:rStyle w:val="Hyperlink"/>
            <w:rFonts w:cs="Arial"/>
            <w:sz w:val="22"/>
            <w:szCs w:val="22"/>
          </w:rPr>
          <w:t xml:space="preserve"> Informal discussion</w:t>
        </w:r>
      </w:hyperlink>
      <w:r w:rsidR="00023199">
        <w:rPr>
          <w:rStyle w:val="Hyperlink"/>
          <w:rFonts w:cs="Arial"/>
          <w:sz w:val="22"/>
          <w:szCs w:val="22"/>
        </w:rPr>
        <w:t xml:space="preserve"> (Concerns)</w:t>
      </w:r>
    </w:p>
    <w:p w14:paraId="33AD2E66" w14:textId="77777777" w:rsidR="00D24251" w:rsidRPr="004D59C5" w:rsidRDefault="00D24251" w:rsidP="00A95CF7">
      <w:pPr>
        <w:suppressAutoHyphens w:val="0"/>
        <w:autoSpaceDN/>
        <w:spacing w:after="0" w:line="360" w:lineRule="auto"/>
        <w:textAlignment w:val="auto"/>
        <w:rPr>
          <w:rFonts w:cs="Arial"/>
          <w:color w:val="000000"/>
          <w:sz w:val="22"/>
          <w:szCs w:val="22"/>
        </w:rPr>
      </w:pPr>
      <w:r w:rsidRPr="004D59C5">
        <w:rPr>
          <w:rFonts w:cs="Arial"/>
          <w:color w:val="000000"/>
          <w:sz w:val="22"/>
          <w:szCs w:val="22"/>
        </w:rPr>
        <w:t xml:space="preserve">At Embark Federation, we encourage open communication and aim to resolve concerns at the earliest opportunity. If you have a concern, we recommend speaking informally with the relevant staff member, such </w:t>
      </w:r>
      <w:r w:rsidRPr="004D59C5">
        <w:rPr>
          <w:rFonts w:cs="Arial"/>
          <w:color w:val="000000"/>
          <w:sz w:val="22"/>
          <w:szCs w:val="22"/>
        </w:rPr>
        <w:lastRenderedPageBreak/>
        <w:t xml:space="preserve">as the class teacher, Head of Year, or school office, as soon as possible. Many concerns can be addressed quickly through these informal discussions. </w:t>
      </w:r>
    </w:p>
    <w:p w14:paraId="21B9A337" w14:textId="77777777" w:rsidR="00CE63B4" w:rsidRPr="004D59C5" w:rsidRDefault="002826A5" w:rsidP="00A95CF7">
      <w:pPr>
        <w:spacing w:before="120" w:after="0" w:line="360" w:lineRule="auto"/>
        <w:rPr>
          <w:rStyle w:val="Hyperlink"/>
          <w:rFonts w:cs="Arial"/>
          <w:sz w:val="22"/>
          <w:szCs w:val="22"/>
        </w:rPr>
      </w:pPr>
      <w:hyperlink w:anchor="_Stage_2_–" w:history="1">
        <w:r w:rsidR="002728B5" w:rsidRPr="004D59C5">
          <w:rPr>
            <w:rStyle w:val="Hyperlink"/>
            <w:rFonts w:cs="Arial"/>
            <w:b/>
            <w:bCs/>
            <w:sz w:val="22"/>
            <w:szCs w:val="22"/>
          </w:rPr>
          <w:t>Stage 2:</w:t>
        </w:r>
        <w:r w:rsidR="002728B5" w:rsidRPr="004D59C5">
          <w:rPr>
            <w:rStyle w:val="Hyperlink"/>
            <w:rFonts w:cs="Arial"/>
            <w:sz w:val="22"/>
            <w:szCs w:val="22"/>
          </w:rPr>
          <w:t xml:space="preserve"> </w:t>
        </w:r>
        <w:r w:rsidR="006E157A" w:rsidRPr="004D59C5">
          <w:rPr>
            <w:rStyle w:val="Hyperlink"/>
            <w:rFonts w:cs="Arial"/>
            <w:sz w:val="22"/>
            <w:szCs w:val="22"/>
          </w:rPr>
          <w:t>Fo</w:t>
        </w:r>
        <w:r w:rsidR="002728B5" w:rsidRPr="004D59C5">
          <w:rPr>
            <w:rStyle w:val="Hyperlink"/>
            <w:rFonts w:cs="Arial"/>
            <w:sz w:val="22"/>
            <w:szCs w:val="22"/>
          </w:rPr>
          <w:t>r</w:t>
        </w:r>
      </w:hyperlink>
      <w:r w:rsidR="006E157A" w:rsidRPr="004D59C5">
        <w:rPr>
          <w:rStyle w:val="Hyperlink"/>
          <w:rFonts w:cs="Arial"/>
          <w:sz w:val="22"/>
          <w:szCs w:val="22"/>
        </w:rPr>
        <w:t>mal Complaint</w:t>
      </w:r>
    </w:p>
    <w:p w14:paraId="528464D1" w14:textId="2BF276B5" w:rsidR="00984E78" w:rsidRPr="004D59C5" w:rsidRDefault="00984E78" w:rsidP="00A95CF7">
      <w:pPr>
        <w:spacing w:before="120" w:after="0" w:line="360" w:lineRule="auto"/>
        <w:rPr>
          <w:rFonts w:cs="Arial"/>
          <w:sz w:val="22"/>
          <w:szCs w:val="22"/>
        </w:rPr>
      </w:pPr>
      <w:r w:rsidRPr="18D191C8">
        <w:rPr>
          <w:rFonts w:cs="Arial"/>
          <w:color w:val="000000" w:themeColor="text1"/>
          <w:sz w:val="22"/>
          <w:szCs w:val="22"/>
        </w:rPr>
        <w:t xml:space="preserve">If you feel your concern has not been resolved, you may escalate it through the formal complaints process outlined in this policy. </w:t>
      </w:r>
      <w:r w:rsidRPr="18D191C8">
        <w:rPr>
          <w:rFonts w:cs="Arial"/>
          <w:sz w:val="22"/>
          <w:szCs w:val="22"/>
        </w:rPr>
        <w:t>A complaint can be made using the template complaint form (see page</w:t>
      </w:r>
      <w:r w:rsidR="001127E4" w:rsidRPr="18D191C8">
        <w:rPr>
          <w:rFonts w:cs="Arial"/>
          <w:sz w:val="22"/>
          <w:szCs w:val="22"/>
        </w:rPr>
        <w:t xml:space="preserve"> </w:t>
      </w:r>
      <w:r w:rsidR="32AC890E" w:rsidRPr="18D191C8">
        <w:rPr>
          <w:rFonts w:cs="Arial"/>
          <w:sz w:val="22"/>
          <w:szCs w:val="22"/>
        </w:rPr>
        <w:t>30</w:t>
      </w:r>
      <w:r w:rsidRPr="18D191C8">
        <w:rPr>
          <w:rFonts w:cs="Arial"/>
          <w:sz w:val="22"/>
          <w:szCs w:val="22"/>
        </w:rPr>
        <w:t>) and sen</w:t>
      </w:r>
      <w:r w:rsidR="00177F87" w:rsidRPr="18D191C8">
        <w:rPr>
          <w:rFonts w:cs="Arial"/>
          <w:sz w:val="22"/>
          <w:szCs w:val="22"/>
        </w:rPr>
        <w:t>t</w:t>
      </w:r>
      <w:r w:rsidRPr="18D191C8">
        <w:rPr>
          <w:rFonts w:cs="Arial"/>
          <w:sz w:val="22"/>
          <w:szCs w:val="22"/>
        </w:rPr>
        <w:t xml:space="preserve"> to </w:t>
      </w:r>
      <w:hyperlink r:id="rId14">
        <w:r w:rsidRPr="18D191C8">
          <w:rPr>
            <w:rStyle w:val="Hyperlink"/>
            <w:rFonts w:cs="Arial"/>
            <w:sz w:val="22"/>
            <w:szCs w:val="22"/>
          </w:rPr>
          <w:t>complaints@embarkfed.org.uk</w:t>
        </w:r>
      </w:hyperlink>
    </w:p>
    <w:p w14:paraId="2B4F09F9" w14:textId="5C17554A" w:rsidR="002728B5" w:rsidRPr="004D59C5" w:rsidRDefault="002826A5" w:rsidP="003C2AEE">
      <w:pPr>
        <w:spacing w:before="120" w:after="0" w:line="360" w:lineRule="auto"/>
        <w:rPr>
          <w:rStyle w:val="Hyperlink"/>
          <w:rFonts w:cs="Arial"/>
          <w:sz w:val="22"/>
          <w:szCs w:val="22"/>
        </w:rPr>
      </w:pPr>
      <w:hyperlink w:anchor="_Procedure_for_stage" w:history="1">
        <w:r w:rsidR="002728B5" w:rsidRPr="004D59C5">
          <w:rPr>
            <w:rStyle w:val="Hyperlink"/>
            <w:rFonts w:cs="Arial"/>
            <w:b/>
            <w:bCs/>
            <w:sz w:val="22"/>
            <w:szCs w:val="22"/>
          </w:rPr>
          <w:t>Stage 3:</w:t>
        </w:r>
        <w:r w:rsidR="002728B5" w:rsidRPr="004D59C5">
          <w:rPr>
            <w:rStyle w:val="Hyperlink"/>
            <w:rFonts w:cs="Arial"/>
            <w:sz w:val="22"/>
            <w:szCs w:val="22"/>
          </w:rPr>
          <w:t xml:space="preserve"> </w:t>
        </w:r>
        <w:r w:rsidR="00A46897" w:rsidRPr="004D59C5">
          <w:rPr>
            <w:rStyle w:val="Hyperlink"/>
            <w:rFonts w:cs="Arial"/>
            <w:sz w:val="22"/>
            <w:szCs w:val="22"/>
          </w:rPr>
          <w:t>P</w:t>
        </w:r>
        <w:r w:rsidR="002728B5" w:rsidRPr="004D59C5">
          <w:rPr>
            <w:rStyle w:val="Hyperlink"/>
            <w:rFonts w:cs="Arial"/>
            <w:sz w:val="22"/>
            <w:szCs w:val="22"/>
          </w:rPr>
          <w:t>anel</w:t>
        </w:r>
      </w:hyperlink>
      <w:r w:rsidR="00A46897" w:rsidRPr="004D59C5">
        <w:rPr>
          <w:rStyle w:val="Hyperlink"/>
          <w:rFonts w:cs="Arial"/>
          <w:sz w:val="22"/>
          <w:szCs w:val="22"/>
        </w:rPr>
        <w:t xml:space="preserve"> hearing</w:t>
      </w:r>
    </w:p>
    <w:p w14:paraId="59ABE936" w14:textId="1C163D28" w:rsidR="00BD3EA2" w:rsidRDefault="00CD6A89" w:rsidP="00CC62DC">
      <w:pPr>
        <w:spacing w:before="120" w:after="0" w:line="360" w:lineRule="auto"/>
        <w:rPr>
          <w:sz w:val="22"/>
          <w:szCs w:val="22"/>
        </w:rPr>
      </w:pPr>
      <w:r w:rsidRPr="004D59C5">
        <w:rPr>
          <w:sz w:val="22"/>
          <w:szCs w:val="22"/>
        </w:rPr>
        <w:t>If you are not happy with the outcome at Stage 2, you must explain which part of the process you believe was not followed correctly. You can then request a review at Stage 3, which is the final step in the complaints process.</w:t>
      </w:r>
    </w:p>
    <w:p w14:paraId="7880524F" w14:textId="38EE079D" w:rsidR="002728B5" w:rsidRDefault="002826A5" w:rsidP="003C2AEE">
      <w:pPr>
        <w:spacing w:before="120" w:after="0" w:line="360" w:lineRule="auto"/>
        <w:rPr>
          <w:rStyle w:val="Hyperlink"/>
          <w:rFonts w:cs="Arial"/>
          <w:sz w:val="22"/>
          <w:szCs w:val="22"/>
        </w:rPr>
      </w:pPr>
      <w:hyperlink w:anchor="_Next_steps" w:history="1">
        <w:r w:rsidR="002728B5" w:rsidRPr="00B839DA">
          <w:rPr>
            <w:rStyle w:val="Hyperlink"/>
            <w:rFonts w:cs="Arial"/>
            <w:b/>
            <w:bCs/>
            <w:sz w:val="22"/>
            <w:szCs w:val="22"/>
          </w:rPr>
          <w:t>Stage 4:</w:t>
        </w:r>
        <w:r w:rsidR="002728B5" w:rsidRPr="00B839DA">
          <w:rPr>
            <w:rStyle w:val="Hyperlink"/>
            <w:rFonts w:cs="Arial"/>
            <w:sz w:val="22"/>
            <w:szCs w:val="22"/>
          </w:rPr>
          <w:t xml:space="preserve"> Appeal to the </w:t>
        </w:r>
        <w:r w:rsidR="006417C0">
          <w:rPr>
            <w:rStyle w:val="Hyperlink"/>
            <w:rFonts w:cs="Arial"/>
            <w:sz w:val="22"/>
            <w:szCs w:val="22"/>
          </w:rPr>
          <w:t>DfE</w:t>
        </w:r>
      </w:hyperlink>
    </w:p>
    <w:p w14:paraId="1353A118" w14:textId="77777777" w:rsidR="00487B3B" w:rsidRPr="00B839DA" w:rsidRDefault="00487B3B" w:rsidP="003C2AEE">
      <w:pPr>
        <w:spacing w:before="120" w:after="0" w:line="360" w:lineRule="auto"/>
        <w:rPr>
          <w:rFonts w:cs="Arial"/>
          <w:sz w:val="22"/>
          <w:szCs w:val="22"/>
        </w:rPr>
      </w:pPr>
    </w:p>
    <w:p w14:paraId="3BCE55C2" w14:textId="1F4DBE11" w:rsidR="001063E5" w:rsidRPr="00B839DA" w:rsidRDefault="001063E5" w:rsidP="003C2AEE">
      <w:pPr>
        <w:spacing w:before="120" w:after="0" w:line="360" w:lineRule="auto"/>
        <w:rPr>
          <w:rFonts w:cs="Arial"/>
          <w:sz w:val="22"/>
          <w:szCs w:val="22"/>
        </w:rPr>
      </w:pPr>
      <w:r w:rsidRPr="00B839DA">
        <w:rPr>
          <w:rFonts w:cs="Arial"/>
          <w:sz w:val="22"/>
          <w:szCs w:val="22"/>
        </w:rPr>
        <w:t xml:space="preserve">The table entitled </w:t>
      </w:r>
      <w:hyperlink w:anchor="_Management_of_Stages" w:history="1">
        <w:r w:rsidRPr="00B839DA">
          <w:rPr>
            <w:rStyle w:val="Hyperlink"/>
            <w:rFonts w:cs="Arial"/>
            <w:sz w:val="22"/>
            <w:szCs w:val="22"/>
          </w:rPr>
          <w:t xml:space="preserve">‘Management of </w:t>
        </w:r>
        <w:r w:rsidR="002D092C" w:rsidRPr="00B839DA">
          <w:rPr>
            <w:rStyle w:val="Hyperlink"/>
            <w:rFonts w:cs="Arial"/>
            <w:sz w:val="22"/>
            <w:szCs w:val="22"/>
          </w:rPr>
          <w:t>stage</w:t>
        </w:r>
        <w:r w:rsidRPr="00B839DA">
          <w:rPr>
            <w:rStyle w:val="Hyperlink"/>
            <w:rFonts w:cs="Arial"/>
            <w:sz w:val="22"/>
            <w:szCs w:val="22"/>
          </w:rPr>
          <w:t>s’</w:t>
        </w:r>
      </w:hyperlink>
      <w:r w:rsidR="00444398">
        <w:rPr>
          <w:rStyle w:val="Hyperlink"/>
          <w:rFonts w:cs="Arial"/>
          <w:sz w:val="22"/>
          <w:szCs w:val="22"/>
        </w:rPr>
        <w:t xml:space="preserve"> </w:t>
      </w:r>
      <w:r w:rsidR="00444398">
        <w:rPr>
          <w:rFonts w:cs="Arial"/>
          <w:sz w:val="22"/>
          <w:szCs w:val="22"/>
        </w:rPr>
        <w:t>(number 34) s</w:t>
      </w:r>
      <w:r w:rsidRPr="00B839DA">
        <w:rPr>
          <w:rFonts w:cs="Arial"/>
          <w:sz w:val="22"/>
          <w:szCs w:val="22"/>
        </w:rPr>
        <w:t xml:space="preserve">ets out who will be involved in the management of your complaint depending on the </w:t>
      </w:r>
      <w:r w:rsidR="00C87EA5" w:rsidRPr="00B839DA">
        <w:rPr>
          <w:rFonts w:cs="Arial"/>
          <w:sz w:val="22"/>
          <w:szCs w:val="22"/>
        </w:rPr>
        <w:t>stage</w:t>
      </w:r>
      <w:r w:rsidRPr="00B839DA">
        <w:rPr>
          <w:rFonts w:cs="Arial"/>
          <w:sz w:val="22"/>
          <w:szCs w:val="22"/>
        </w:rPr>
        <w:t xml:space="preserve"> it has reached.</w:t>
      </w:r>
    </w:p>
    <w:p w14:paraId="659C5AE3" w14:textId="77777777" w:rsidR="003C2AEE" w:rsidRPr="00B839DA" w:rsidRDefault="003C2AEE" w:rsidP="003C2AEE">
      <w:pPr>
        <w:spacing w:before="120" w:after="0" w:line="360" w:lineRule="auto"/>
        <w:rPr>
          <w:rFonts w:cs="Arial"/>
          <w:sz w:val="22"/>
          <w:szCs w:val="22"/>
        </w:rPr>
      </w:pPr>
    </w:p>
    <w:p w14:paraId="27D40DCA" w14:textId="7F16B7E2" w:rsidR="001234FA" w:rsidRPr="00B839DA" w:rsidRDefault="00E62927" w:rsidP="00521B6D">
      <w:pPr>
        <w:pStyle w:val="Heading1"/>
      </w:pPr>
      <w:bookmarkStart w:id="17" w:name="_Toc193893410"/>
      <w:bookmarkEnd w:id="14"/>
      <w:r w:rsidRPr="00B839DA">
        <w:t>Who can make a complaint?</w:t>
      </w:r>
      <w:bookmarkEnd w:id="17"/>
    </w:p>
    <w:p w14:paraId="0D21C9D7" w14:textId="711E8B08"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3A408C">
        <w:rPr>
          <w:rFonts w:eastAsia="Calibri" w:cs="Arial"/>
          <w:sz w:val="22"/>
          <w:szCs w:val="22"/>
          <w:lang w:eastAsia="en-US"/>
        </w:rPr>
        <w:t xml:space="preserve">The complaints process exists to enable parents, carers, </w:t>
      </w:r>
      <w:r w:rsidR="00935F06">
        <w:rPr>
          <w:rFonts w:eastAsia="Calibri" w:cs="Arial"/>
          <w:sz w:val="22"/>
          <w:szCs w:val="22"/>
          <w:lang w:eastAsia="en-US"/>
        </w:rPr>
        <w:t>young people</w:t>
      </w:r>
      <w:r w:rsidRPr="003A408C">
        <w:rPr>
          <w:rFonts w:eastAsia="Calibri" w:cs="Arial"/>
          <w:sz w:val="22"/>
          <w:szCs w:val="22"/>
          <w:lang w:eastAsia="en-US"/>
        </w:rPr>
        <w:t xml:space="preserve">, former </w:t>
      </w:r>
      <w:r w:rsidR="00373853">
        <w:rPr>
          <w:rFonts w:eastAsia="Calibri" w:cs="Arial"/>
          <w:sz w:val="22"/>
          <w:szCs w:val="22"/>
          <w:lang w:eastAsia="en-US"/>
        </w:rPr>
        <w:t>young people</w:t>
      </w:r>
      <w:r w:rsidRPr="003A408C">
        <w:rPr>
          <w:rFonts w:eastAsia="Calibri" w:cs="Arial"/>
          <w:sz w:val="22"/>
          <w:szCs w:val="22"/>
          <w:lang w:eastAsia="en-US"/>
        </w:rPr>
        <w:t>, advocates and other individuals to complain about the application of policies, concerns about treatment or mistreatment or issues relating to prejudicial decisions to be properly reviewed in school.</w:t>
      </w:r>
    </w:p>
    <w:p w14:paraId="5CC0FB9E" w14:textId="3C89CFDA" w:rsidR="001234FA" w:rsidRPr="00B839DA" w:rsidRDefault="00E62927" w:rsidP="003C2AEE">
      <w:pPr>
        <w:spacing w:before="120" w:after="0" w:line="360" w:lineRule="auto"/>
        <w:rPr>
          <w:rFonts w:cs="Arial"/>
          <w:sz w:val="22"/>
          <w:szCs w:val="22"/>
        </w:rPr>
      </w:pPr>
      <w:r w:rsidRPr="00B839DA">
        <w:rPr>
          <w:rFonts w:cs="Arial"/>
          <w:sz w:val="22"/>
          <w:szCs w:val="22"/>
        </w:rPr>
        <w:t>Unless complaints are dealt with under separate statutory procedures (such as appeals relating to exclusions or admissions), we will use this complaints procedure.</w:t>
      </w:r>
    </w:p>
    <w:p w14:paraId="66139843" w14:textId="2C754857" w:rsidR="00A65C2F" w:rsidRPr="00B839DA" w:rsidRDefault="00A65C2F" w:rsidP="003C2AEE">
      <w:pPr>
        <w:spacing w:before="120" w:after="0" w:line="360" w:lineRule="auto"/>
        <w:rPr>
          <w:rFonts w:cs="Arial"/>
          <w:sz w:val="22"/>
          <w:szCs w:val="22"/>
        </w:rPr>
      </w:pPr>
      <w:r w:rsidRPr="00B839DA">
        <w:rPr>
          <w:rFonts w:cs="Arial"/>
          <w:sz w:val="22"/>
          <w:szCs w:val="22"/>
        </w:rPr>
        <w:t>If the matter relates to a member of staff that passes the threshold for a potential HR procedure, that will be implemented. Please note that the procedure and outcome of any HR process will not be shared with the complainant as to do so would breach the Data Privacy rights of the individual.</w:t>
      </w:r>
    </w:p>
    <w:p w14:paraId="0DF7BEEE" w14:textId="77777777" w:rsidR="003C2AEE" w:rsidRPr="00B839DA" w:rsidRDefault="003C2AEE" w:rsidP="003C2AEE">
      <w:pPr>
        <w:spacing w:before="120" w:after="0" w:line="360" w:lineRule="auto"/>
        <w:rPr>
          <w:rFonts w:cs="Arial"/>
          <w:sz w:val="22"/>
          <w:szCs w:val="22"/>
        </w:rPr>
      </w:pPr>
    </w:p>
    <w:p w14:paraId="7281D5C8" w14:textId="46DD7A6E" w:rsidR="001234FA" w:rsidRPr="00B839DA" w:rsidRDefault="00E62927" w:rsidP="00521B6D">
      <w:pPr>
        <w:pStyle w:val="Heading1"/>
      </w:pPr>
      <w:bookmarkStart w:id="18" w:name="_Toc193893411"/>
      <w:r w:rsidRPr="00B839DA">
        <w:t>The difference between a concern and a complaint</w:t>
      </w:r>
      <w:bookmarkEnd w:id="18"/>
    </w:p>
    <w:p w14:paraId="02B8A6C7" w14:textId="7AB8DF9B" w:rsidR="003C1CD8" w:rsidRPr="00B839DA" w:rsidRDefault="00E62927" w:rsidP="003C2AEE">
      <w:pPr>
        <w:spacing w:before="120" w:after="0" w:line="360" w:lineRule="auto"/>
        <w:rPr>
          <w:rFonts w:cs="Arial"/>
          <w:sz w:val="22"/>
          <w:szCs w:val="22"/>
        </w:rPr>
      </w:pPr>
      <w:r w:rsidRPr="00B839DA">
        <w:rPr>
          <w:rFonts w:cs="Arial"/>
          <w:b/>
          <w:bCs/>
          <w:sz w:val="22"/>
          <w:szCs w:val="22"/>
        </w:rPr>
        <w:t>A concern</w:t>
      </w:r>
      <w:r w:rsidRPr="00B839DA">
        <w:rPr>
          <w:rFonts w:cs="Arial"/>
          <w:sz w:val="22"/>
          <w:szCs w:val="22"/>
        </w:rPr>
        <w:t xml:space="preserve"> may be defined as ‘</w:t>
      </w:r>
      <w:r w:rsidRPr="00B839DA">
        <w:rPr>
          <w:rFonts w:cs="Arial"/>
          <w:i/>
          <w:sz w:val="22"/>
          <w:szCs w:val="22"/>
        </w:rPr>
        <w:t>an expression of worry or doubt over an issue considered to be important for which reassurances are sought’</w:t>
      </w:r>
      <w:r w:rsidRPr="00B839DA">
        <w:rPr>
          <w:rFonts w:cs="Arial"/>
          <w:sz w:val="22"/>
          <w:szCs w:val="22"/>
        </w:rPr>
        <w:t xml:space="preserve">. </w:t>
      </w:r>
    </w:p>
    <w:p w14:paraId="0386CFD1" w14:textId="77777777" w:rsidR="001234FA" w:rsidRPr="00B839DA" w:rsidRDefault="00E62927" w:rsidP="003C2AEE">
      <w:pPr>
        <w:spacing w:before="120" w:after="0" w:line="360" w:lineRule="auto"/>
        <w:rPr>
          <w:rFonts w:cs="Arial"/>
          <w:sz w:val="22"/>
          <w:szCs w:val="22"/>
        </w:rPr>
      </w:pPr>
      <w:r w:rsidRPr="00B839DA">
        <w:rPr>
          <w:rFonts w:cs="Arial"/>
          <w:b/>
          <w:bCs/>
          <w:color w:val="000000"/>
          <w:sz w:val="22"/>
          <w:szCs w:val="22"/>
        </w:rPr>
        <w:t>A complaint</w:t>
      </w:r>
      <w:r w:rsidRPr="00B839DA">
        <w:rPr>
          <w:rFonts w:cs="Arial"/>
          <w:color w:val="000000"/>
          <w:sz w:val="22"/>
          <w:szCs w:val="22"/>
        </w:rPr>
        <w:t xml:space="preserve"> may be defined as ‘</w:t>
      </w:r>
      <w:r w:rsidRPr="00B839DA">
        <w:rPr>
          <w:rFonts w:cs="Arial"/>
          <w:i/>
          <w:color w:val="000000"/>
          <w:sz w:val="22"/>
          <w:szCs w:val="22"/>
        </w:rPr>
        <w:t>an expression of dissatisfaction however made, about actions taken or a lack of action</w:t>
      </w:r>
      <w:r w:rsidRPr="00B839DA">
        <w:rPr>
          <w:rFonts w:cs="Arial"/>
          <w:color w:val="000000"/>
          <w:sz w:val="22"/>
          <w:szCs w:val="22"/>
        </w:rPr>
        <w:t>’.</w:t>
      </w:r>
    </w:p>
    <w:p w14:paraId="65DF381A" w14:textId="4215E9B3" w:rsidR="001234FA" w:rsidRPr="00B839DA" w:rsidRDefault="00E62927" w:rsidP="003C2AEE">
      <w:pPr>
        <w:spacing w:before="120" w:after="0" w:line="360" w:lineRule="auto"/>
        <w:rPr>
          <w:rFonts w:cs="Arial"/>
          <w:sz w:val="22"/>
          <w:szCs w:val="22"/>
        </w:rPr>
      </w:pPr>
      <w:r w:rsidRPr="00B839DA">
        <w:rPr>
          <w:rFonts w:cs="Arial"/>
          <w:sz w:val="22"/>
          <w:szCs w:val="22"/>
        </w:rPr>
        <w:t xml:space="preserve">It is in everyone’s interest that concerns and complaints are resolved at the earliest possible </w:t>
      </w:r>
      <w:r w:rsidR="00C87EA5" w:rsidRPr="00B839DA">
        <w:rPr>
          <w:rFonts w:cs="Arial"/>
          <w:sz w:val="22"/>
          <w:szCs w:val="22"/>
        </w:rPr>
        <w:t>stage</w:t>
      </w:r>
      <w:r w:rsidRPr="00B839DA">
        <w:rPr>
          <w:rFonts w:cs="Arial"/>
          <w:sz w:val="22"/>
          <w:szCs w:val="22"/>
        </w:rPr>
        <w:t xml:space="preserve">. Many issues can be resolved informally, without the need to use the formal </w:t>
      </w:r>
      <w:r w:rsidR="00C87EA5" w:rsidRPr="00B839DA">
        <w:rPr>
          <w:rFonts w:cs="Arial"/>
          <w:sz w:val="22"/>
          <w:szCs w:val="22"/>
        </w:rPr>
        <w:t>stage</w:t>
      </w:r>
      <w:r w:rsidRPr="00B839DA">
        <w:rPr>
          <w:rFonts w:cs="Arial"/>
          <w:sz w:val="22"/>
          <w:szCs w:val="22"/>
        </w:rPr>
        <w:t xml:space="preserve">s of the </w:t>
      </w:r>
      <w:r w:rsidR="002B733F" w:rsidRPr="00B839DA">
        <w:rPr>
          <w:rFonts w:cs="Arial"/>
          <w:sz w:val="22"/>
          <w:szCs w:val="22"/>
        </w:rPr>
        <w:t>complaint’s</w:t>
      </w:r>
      <w:r w:rsidRPr="00B839DA">
        <w:rPr>
          <w:rFonts w:cs="Arial"/>
          <w:sz w:val="22"/>
          <w:szCs w:val="22"/>
        </w:rPr>
        <w:t xml:space="preserve"> procedure</w:t>
      </w:r>
      <w:r w:rsidR="002B733F" w:rsidRPr="00B839DA">
        <w:rPr>
          <w:rFonts w:cs="Arial"/>
          <w:sz w:val="22"/>
          <w:szCs w:val="22"/>
        </w:rPr>
        <w:t xml:space="preserve">. We </w:t>
      </w:r>
      <w:r w:rsidRPr="00B839DA">
        <w:rPr>
          <w:rFonts w:cs="Arial"/>
          <w:sz w:val="22"/>
          <w:szCs w:val="22"/>
        </w:rPr>
        <w:t xml:space="preserve">take concerns seriously and will make every effort to resolve the matter as quickly as possible. </w:t>
      </w:r>
    </w:p>
    <w:p w14:paraId="0091D04F" w14:textId="18E0EC36" w:rsidR="00A65C2F" w:rsidRPr="00B839DA" w:rsidRDefault="00E62927" w:rsidP="003C2AEE">
      <w:pPr>
        <w:spacing w:before="120" w:after="0" w:line="360" w:lineRule="auto"/>
        <w:rPr>
          <w:rFonts w:cs="Arial"/>
          <w:sz w:val="22"/>
          <w:szCs w:val="22"/>
        </w:rPr>
      </w:pPr>
      <w:r w:rsidRPr="00B839DA">
        <w:rPr>
          <w:rFonts w:cs="Arial"/>
          <w:sz w:val="22"/>
          <w:szCs w:val="22"/>
        </w:rPr>
        <w:lastRenderedPageBreak/>
        <w:t>If you</w:t>
      </w:r>
      <w:r w:rsidR="007257C8">
        <w:rPr>
          <w:rFonts w:cs="Arial"/>
          <w:sz w:val="22"/>
          <w:szCs w:val="22"/>
        </w:rPr>
        <w:t xml:space="preserve">, </w:t>
      </w:r>
      <w:r w:rsidR="006848E2">
        <w:rPr>
          <w:rFonts w:cs="Arial"/>
          <w:sz w:val="22"/>
          <w:szCs w:val="22"/>
        </w:rPr>
        <w:t>the complainant,</w:t>
      </w:r>
      <w:r w:rsidRPr="00B839DA">
        <w:rPr>
          <w:rFonts w:cs="Arial"/>
          <w:sz w:val="22"/>
          <w:szCs w:val="22"/>
        </w:rPr>
        <w:t xml:space="preserve"> ha</w:t>
      </w:r>
      <w:r w:rsidR="006848E2">
        <w:rPr>
          <w:rFonts w:cs="Arial"/>
          <w:sz w:val="22"/>
          <w:szCs w:val="22"/>
        </w:rPr>
        <w:t>s</w:t>
      </w:r>
      <w:r w:rsidRPr="00B839DA">
        <w:rPr>
          <w:rFonts w:cs="Arial"/>
          <w:sz w:val="22"/>
          <w:szCs w:val="22"/>
        </w:rPr>
        <w:t xml:space="preserve"> difficult</w:t>
      </w:r>
      <w:r w:rsidR="006848E2">
        <w:rPr>
          <w:rFonts w:cs="Arial"/>
          <w:sz w:val="22"/>
          <w:szCs w:val="22"/>
        </w:rPr>
        <w:t>ies</w:t>
      </w:r>
      <w:r w:rsidRPr="00B839DA">
        <w:rPr>
          <w:rFonts w:cs="Arial"/>
          <w:sz w:val="22"/>
          <w:szCs w:val="22"/>
        </w:rPr>
        <w:t xml:space="preserve"> discussing a concern with a particular member of staff, we will respect your views. In these cases,</w:t>
      </w:r>
      <w:r w:rsidR="001063E5" w:rsidRPr="00B839DA">
        <w:rPr>
          <w:rFonts w:cs="Arial"/>
          <w:sz w:val="22"/>
          <w:szCs w:val="22"/>
        </w:rPr>
        <w:t xml:space="preserve"> discuss the matter with the </w:t>
      </w:r>
      <w:r w:rsidR="00A37339">
        <w:rPr>
          <w:rFonts w:cs="Arial"/>
          <w:sz w:val="22"/>
          <w:szCs w:val="22"/>
        </w:rPr>
        <w:t>H</w:t>
      </w:r>
      <w:r w:rsidR="001063E5" w:rsidRPr="00B839DA">
        <w:rPr>
          <w:rFonts w:cs="Arial"/>
          <w:sz w:val="22"/>
          <w:szCs w:val="22"/>
        </w:rPr>
        <w:t xml:space="preserve">eadteacher or </w:t>
      </w:r>
      <w:r w:rsidR="00FF5602">
        <w:rPr>
          <w:rFonts w:cs="Arial"/>
          <w:sz w:val="22"/>
          <w:szCs w:val="22"/>
        </w:rPr>
        <w:t>Complaints co-ordinator</w:t>
      </w:r>
      <w:r w:rsidRPr="00B839DA">
        <w:rPr>
          <w:rFonts w:cs="Arial"/>
          <w:sz w:val="22"/>
          <w:szCs w:val="22"/>
        </w:rPr>
        <w:t xml:space="preserve">, </w:t>
      </w:r>
      <w:r w:rsidR="001063E5" w:rsidRPr="00B839DA">
        <w:rPr>
          <w:rFonts w:cs="Arial"/>
          <w:sz w:val="22"/>
          <w:szCs w:val="22"/>
        </w:rPr>
        <w:t>and arrangements can be made to</w:t>
      </w:r>
      <w:r w:rsidRPr="00B839DA">
        <w:rPr>
          <w:rFonts w:cs="Arial"/>
          <w:sz w:val="22"/>
          <w:szCs w:val="22"/>
        </w:rPr>
        <w:t xml:space="preserve"> refer you to another staff member. </w:t>
      </w:r>
    </w:p>
    <w:p w14:paraId="3F78199C" w14:textId="2A650587" w:rsidR="001234FA" w:rsidRPr="00B839DA" w:rsidRDefault="00E62927" w:rsidP="003C2AEE">
      <w:pPr>
        <w:spacing w:before="120" w:after="0" w:line="360" w:lineRule="auto"/>
        <w:rPr>
          <w:rFonts w:cs="Arial"/>
          <w:sz w:val="22"/>
          <w:szCs w:val="22"/>
        </w:rPr>
      </w:pPr>
      <w:r w:rsidRPr="00B839DA">
        <w:rPr>
          <w:rFonts w:cs="Arial"/>
          <w:sz w:val="22"/>
          <w:szCs w:val="22"/>
          <w:lang w:eastAsia="en-US"/>
        </w:rPr>
        <w:t>Similarly, if the member of staff directly involved feels unable to deal with a concern,</w:t>
      </w:r>
      <w:r w:rsidRPr="00B839DA">
        <w:rPr>
          <w:rFonts w:cs="Arial"/>
          <w:sz w:val="22"/>
          <w:szCs w:val="22"/>
        </w:rPr>
        <w:t xml:space="preserve"> </w:t>
      </w:r>
      <w:r w:rsidR="00737405" w:rsidRPr="00B839DA">
        <w:rPr>
          <w:rFonts w:cs="Arial"/>
          <w:sz w:val="22"/>
          <w:szCs w:val="22"/>
        </w:rPr>
        <w:t>arrangements will be made to re</w:t>
      </w:r>
      <w:r w:rsidRPr="00B839DA">
        <w:rPr>
          <w:rFonts w:cs="Arial"/>
          <w:sz w:val="22"/>
          <w:szCs w:val="22"/>
          <w:lang w:eastAsia="en-US"/>
        </w:rPr>
        <w:t xml:space="preserve">fer you to another staff member. The member of staff may be more senior but does not have to be. The ability to consider the concern objectively and impartially is more important. </w:t>
      </w:r>
    </w:p>
    <w:p w14:paraId="5D80C4CF" w14:textId="386DAC81" w:rsidR="00A65C2F" w:rsidRDefault="00E62927" w:rsidP="00EC228D">
      <w:pPr>
        <w:spacing w:before="120" w:after="0" w:line="360" w:lineRule="auto"/>
        <w:rPr>
          <w:rFonts w:cs="Arial"/>
          <w:sz w:val="22"/>
          <w:szCs w:val="22"/>
        </w:rPr>
      </w:pPr>
      <w:r w:rsidRPr="00B839DA">
        <w:rPr>
          <w:rFonts w:cs="Arial"/>
          <w:sz w:val="22"/>
          <w:szCs w:val="22"/>
        </w:rPr>
        <w:t xml:space="preserve">We understand however, that there are occasions when people would like to raise their concerns formally. In this case, </w:t>
      </w:r>
      <w:r w:rsidR="00103EE9">
        <w:rPr>
          <w:rFonts w:cs="Arial"/>
          <w:sz w:val="22"/>
          <w:szCs w:val="22"/>
        </w:rPr>
        <w:t>Embark Federation</w:t>
      </w:r>
      <w:r w:rsidR="00737405" w:rsidRPr="00B839DA">
        <w:rPr>
          <w:rFonts w:cs="Arial"/>
          <w:color w:val="FF0000"/>
          <w:sz w:val="22"/>
          <w:szCs w:val="22"/>
        </w:rPr>
        <w:t xml:space="preserve"> </w:t>
      </w:r>
      <w:r w:rsidRPr="00B839DA">
        <w:rPr>
          <w:rFonts w:cs="Arial"/>
          <w:sz w:val="22"/>
          <w:szCs w:val="22"/>
        </w:rPr>
        <w:t xml:space="preserve">will attempt to resolve the issue internally, through the </w:t>
      </w:r>
      <w:r w:rsidR="00C87EA5" w:rsidRPr="00B839DA">
        <w:rPr>
          <w:rFonts w:cs="Arial"/>
          <w:sz w:val="22"/>
          <w:szCs w:val="22"/>
        </w:rPr>
        <w:t>stage</w:t>
      </w:r>
      <w:r w:rsidRPr="00B839DA">
        <w:rPr>
          <w:rFonts w:cs="Arial"/>
          <w:sz w:val="22"/>
          <w:szCs w:val="22"/>
        </w:rPr>
        <w:t xml:space="preserve">s outlined within this </w:t>
      </w:r>
      <w:r w:rsidR="002B733F" w:rsidRPr="00B839DA">
        <w:rPr>
          <w:rFonts w:cs="Arial"/>
          <w:sz w:val="22"/>
          <w:szCs w:val="22"/>
        </w:rPr>
        <w:t>complaint’s</w:t>
      </w:r>
      <w:r w:rsidRPr="00B839DA">
        <w:rPr>
          <w:rFonts w:cs="Arial"/>
          <w:sz w:val="22"/>
          <w:szCs w:val="22"/>
        </w:rPr>
        <w:t xml:space="preserve"> procedure.  </w:t>
      </w:r>
    </w:p>
    <w:p w14:paraId="580C3E51" w14:textId="77777777" w:rsidR="00EC228D" w:rsidRPr="00EC228D" w:rsidRDefault="00EC228D" w:rsidP="00EC228D">
      <w:pPr>
        <w:spacing w:before="120" w:after="0" w:line="360" w:lineRule="auto"/>
        <w:rPr>
          <w:rFonts w:cs="Arial"/>
          <w:sz w:val="22"/>
          <w:szCs w:val="22"/>
        </w:rPr>
      </w:pPr>
    </w:p>
    <w:p w14:paraId="3031A924" w14:textId="2CDD58E5" w:rsidR="001234FA" w:rsidRPr="00B839DA" w:rsidRDefault="00E62927" w:rsidP="00521B6D">
      <w:pPr>
        <w:pStyle w:val="Heading1"/>
      </w:pPr>
      <w:bookmarkStart w:id="19" w:name="_Toc193893412"/>
      <w:r w:rsidRPr="00B839DA">
        <w:t>Anonymous complaints</w:t>
      </w:r>
      <w:bookmarkEnd w:id="19"/>
    </w:p>
    <w:p w14:paraId="7C328EB6" w14:textId="66DA152A" w:rsidR="001234FA" w:rsidRPr="00B839DA" w:rsidRDefault="00E62927" w:rsidP="003C2AEE">
      <w:pPr>
        <w:spacing w:before="120" w:after="0" w:line="360" w:lineRule="auto"/>
        <w:rPr>
          <w:rFonts w:cs="Arial"/>
          <w:sz w:val="22"/>
          <w:szCs w:val="22"/>
        </w:rPr>
      </w:pPr>
      <w:r w:rsidRPr="00B839DA">
        <w:rPr>
          <w:rFonts w:cs="Arial"/>
          <w:sz w:val="22"/>
          <w:szCs w:val="22"/>
        </w:rPr>
        <w:t>We will not normally investigate anonymous complaints. However, the Headteacher or Chair of Governors, if appropriate, will determine whether the complaint warrants an investigation.</w:t>
      </w:r>
    </w:p>
    <w:p w14:paraId="576AD262" w14:textId="77777777" w:rsidR="003C2AEE" w:rsidRPr="00B839DA" w:rsidRDefault="003C2AEE" w:rsidP="003C2AEE">
      <w:pPr>
        <w:spacing w:before="120" w:after="0" w:line="360" w:lineRule="auto"/>
        <w:rPr>
          <w:rFonts w:cs="Arial"/>
          <w:sz w:val="22"/>
          <w:szCs w:val="22"/>
        </w:rPr>
      </w:pPr>
    </w:p>
    <w:p w14:paraId="51DA8013" w14:textId="6D2C68A1" w:rsidR="00737405" w:rsidRPr="00B839DA" w:rsidRDefault="00737405" w:rsidP="00521B6D">
      <w:pPr>
        <w:pStyle w:val="Heading1"/>
      </w:pPr>
      <w:bookmarkStart w:id="20" w:name="_Toc193893413"/>
      <w:bookmarkStart w:id="21" w:name="_Hlk90051886"/>
      <w:r w:rsidRPr="00B839DA">
        <w:t>Unreasonable actions</w:t>
      </w:r>
      <w:bookmarkEnd w:id="20"/>
    </w:p>
    <w:p w14:paraId="4670355D" w14:textId="3E469B9D" w:rsidR="00737405" w:rsidRPr="00B839DA" w:rsidRDefault="00737405" w:rsidP="003C2AEE">
      <w:pPr>
        <w:spacing w:before="120" w:after="0" w:line="360" w:lineRule="auto"/>
        <w:rPr>
          <w:rFonts w:cs="Arial"/>
          <w:sz w:val="22"/>
          <w:szCs w:val="22"/>
        </w:rPr>
      </w:pPr>
      <w:r w:rsidRPr="00B839DA">
        <w:rPr>
          <w:rFonts w:cs="Arial"/>
          <w:sz w:val="22"/>
          <w:szCs w:val="22"/>
        </w:rPr>
        <w:t xml:space="preserve">Our </w:t>
      </w:r>
      <w:r w:rsidR="002B733F" w:rsidRPr="00B839DA">
        <w:rPr>
          <w:rFonts w:cs="Arial"/>
          <w:sz w:val="22"/>
          <w:szCs w:val="22"/>
        </w:rPr>
        <w:t>Trust</w:t>
      </w:r>
      <w:r w:rsidR="002B733F" w:rsidRPr="00B839DA">
        <w:rPr>
          <w:rFonts w:cs="Arial"/>
          <w:color w:val="FF0000"/>
          <w:sz w:val="22"/>
          <w:szCs w:val="22"/>
        </w:rPr>
        <w:t xml:space="preserve"> </w:t>
      </w:r>
      <w:r w:rsidRPr="00B839DA">
        <w:rPr>
          <w:rFonts w:cs="Arial"/>
          <w:sz w:val="22"/>
          <w:szCs w:val="22"/>
        </w:rPr>
        <w:t>defines unreasonable actions as that which hinders our consideration of complaints because of the frequency or nature of the complainant’s contact with the school, such as, if the complainant:</w:t>
      </w:r>
    </w:p>
    <w:p w14:paraId="59BC102B" w14:textId="3F0D6F6B" w:rsidR="00737405" w:rsidRPr="00B839DA" w:rsidRDefault="00737405" w:rsidP="001F347B">
      <w:pPr>
        <w:pStyle w:val="ListParagraph"/>
        <w:numPr>
          <w:ilvl w:val="0"/>
          <w:numId w:val="39"/>
        </w:numPr>
        <w:spacing w:before="120" w:after="0" w:line="360" w:lineRule="auto"/>
        <w:rPr>
          <w:rFonts w:cs="Arial"/>
          <w:sz w:val="22"/>
          <w:szCs w:val="22"/>
        </w:rPr>
      </w:pPr>
      <w:r w:rsidRPr="00B839DA">
        <w:rPr>
          <w:rFonts w:cs="Arial"/>
          <w:sz w:val="22"/>
          <w:szCs w:val="22"/>
        </w:rPr>
        <w:t>refuses to articulate their complaint or specify the grounds of a complaint or the outcomes sought by raising the complaint, despite offers of assistance</w:t>
      </w:r>
    </w:p>
    <w:p w14:paraId="1EC5243B" w14:textId="03CF0793" w:rsidR="00737405" w:rsidRPr="00B839DA" w:rsidRDefault="00737405" w:rsidP="001F347B">
      <w:pPr>
        <w:pStyle w:val="ListParagraph"/>
        <w:numPr>
          <w:ilvl w:val="0"/>
          <w:numId w:val="39"/>
        </w:numPr>
        <w:spacing w:before="120" w:after="0" w:line="360" w:lineRule="auto"/>
        <w:rPr>
          <w:rFonts w:cs="Arial"/>
          <w:sz w:val="22"/>
          <w:szCs w:val="22"/>
        </w:rPr>
      </w:pPr>
      <w:r w:rsidRPr="00B839DA">
        <w:rPr>
          <w:rFonts w:cs="Arial"/>
          <w:sz w:val="22"/>
          <w:szCs w:val="22"/>
        </w:rPr>
        <w:t xml:space="preserve">refuses to co-operate with the </w:t>
      </w:r>
      <w:r w:rsidR="002B733F" w:rsidRPr="00B839DA">
        <w:rPr>
          <w:rFonts w:cs="Arial"/>
          <w:sz w:val="22"/>
          <w:szCs w:val="22"/>
        </w:rPr>
        <w:t>complaint’s</w:t>
      </w:r>
      <w:r w:rsidRPr="00B839DA">
        <w:rPr>
          <w:rFonts w:cs="Arial"/>
          <w:sz w:val="22"/>
          <w:szCs w:val="22"/>
        </w:rPr>
        <w:t xml:space="preserve"> investigation process</w:t>
      </w:r>
    </w:p>
    <w:p w14:paraId="0C0BA069" w14:textId="512D8AFF" w:rsidR="00737405" w:rsidRPr="00B839DA" w:rsidRDefault="00737405" w:rsidP="001F347B">
      <w:pPr>
        <w:pStyle w:val="ListParagraph"/>
        <w:numPr>
          <w:ilvl w:val="0"/>
          <w:numId w:val="39"/>
        </w:numPr>
        <w:spacing w:before="120" w:after="0" w:line="360" w:lineRule="auto"/>
        <w:rPr>
          <w:rFonts w:cs="Arial"/>
          <w:sz w:val="22"/>
          <w:szCs w:val="22"/>
        </w:rPr>
      </w:pPr>
      <w:r w:rsidRPr="00B839DA">
        <w:rPr>
          <w:rFonts w:cs="Arial"/>
          <w:sz w:val="22"/>
          <w:szCs w:val="22"/>
        </w:rPr>
        <w:t xml:space="preserve">refuses to accept that certain issues are not within the scope of the </w:t>
      </w:r>
      <w:r w:rsidR="002B733F" w:rsidRPr="00B839DA">
        <w:rPr>
          <w:rFonts w:cs="Arial"/>
          <w:sz w:val="22"/>
          <w:szCs w:val="22"/>
        </w:rPr>
        <w:t>complaint’s</w:t>
      </w:r>
      <w:r w:rsidRPr="00B839DA">
        <w:rPr>
          <w:rFonts w:cs="Arial"/>
          <w:sz w:val="22"/>
          <w:szCs w:val="22"/>
        </w:rPr>
        <w:t xml:space="preserve"> procedure</w:t>
      </w:r>
    </w:p>
    <w:p w14:paraId="35159FBB" w14:textId="1D108250" w:rsidR="00737405" w:rsidRPr="00B839DA" w:rsidRDefault="00737405" w:rsidP="001F347B">
      <w:pPr>
        <w:pStyle w:val="ListParagraph"/>
        <w:numPr>
          <w:ilvl w:val="0"/>
          <w:numId w:val="39"/>
        </w:numPr>
        <w:spacing w:before="120" w:after="0" w:line="360" w:lineRule="auto"/>
        <w:rPr>
          <w:rFonts w:cs="Arial"/>
          <w:sz w:val="22"/>
          <w:szCs w:val="22"/>
        </w:rPr>
      </w:pPr>
      <w:r w:rsidRPr="00B839DA">
        <w:rPr>
          <w:rFonts w:cs="Arial"/>
          <w:sz w:val="22"/>
          <w:szCs w:val="22"/>
        </w:rPr>
        <w:t xml:space="preserve">insists on the complaint being dealt with in ways which are incompatible with the </w:t>
      </w:r>
      <w:r w:rsidR="002B733F" w:rsidRPr="00B839DA">
        <w:rPr>
          <w:rFonts w:cs="Arial"/>
          <w:sz w:val="22"/>
          <w:szCs w:val="22"/>
        </w:rPr>
        <w:t>complaint’s</w:t>
      </w:r>
      <w:r w:rsidRPr="00B839DA">
        <w:rPr>
          <w:rFonts w:cs="Arial"/>
          <w:sz w:val="22"/>
          <w:szCs w:val="22"/>
        </w:rPr>
        <w:t xml:space="preserve"> procedure or with good practice</w:t>
      </w:r>
    </w:p>
    <w:p w14:paraId="199D9CA2" w14:textId="6774F37B" w:rsidR="00737405" w:rsidRPr="00B839DA" w:rsidRDefault="00737405" w:rsidP="001F347B">
      <w:pPr>
        <w:pStyle w:val="ListParagraph"/>
        <w:numPr>
          <w:ilvl w:val="0"/>
          <w:numId w:val="39"/>
        </w:numPr>
        <w:spacing w:before="120" w:after="0" w:line="360" w:lineRule="auto"/>
        <w:rPr>
          <w:rFonts w:cs="Arial"/>
          <w:sz w:val="22"/>
          <w:szCs w:val="22"/>
        </w:rPr>
      </w:pPr>
      <w:r w:rsidRPr="00B839DA">
        <w:rPr>
          <w:rFonts w:cs="Arial"/>
          <w:sz w:val="22"/>
          <w:szCs w:val="22"/>
        </w:rPr>
        <w:t xml:space="preserve">introduces trivial or irrelevant information which they expect to be </w:t>
      </w:r>
      <w:proofErr w:type="gramStart"/>
      <w:r w:rsidRPr="00B839DA">
        <w:rPr>
          <w:rFonts w:cs="Arial"/>
          <w:sz w:val="22"/>
          <w:szCs w:val="22"/>
        </w:rPr>
        <w:t>taken into account</w:t>
      </w:r>
      <w:proofErr w:type="gramEnd"/>
      <w:r w:rsidRPr="00B839DA">
        <w:rPr>
          <w:rFonts w:cs="Arial"/>
          <w:sz w:val="22"/>
          <w:szCs w:val="22"/>
        </w:rPr>
        <w:t xml:space="preserve"> and commented on</w:t>
      </w:r>
    </w:p>
    <w:p w14:paraId="4E8EA235" w14:textId="28CDD178" w:rsidR="00737405" w:rsidRPr="00B839DA" w:rsidRDefault="00737405" w:rsidP="001F347B">
      <w:pPr>
        <w:pStyle w:val="ListParagraph"/>
        <w:numPr>
          <w:ilvl w:val="0"/>
          <w:numId w:val="39"/>
        </w:numPr>
        <w:spacing w:before="120" w:after="0" w:line="360" w:lineRule="auto"/>
        <w:rPr>
          <w:rFonts w:cs="Arial"/>
          <w:sz w:val="22"/>
          <w:szCs w:val="22"/>
        </w:rPr>
      </w:pPr>
      <w:r w:rsidRPr="00B839DA">
        <w:rPr>
          <w:rFonts w:cs="Arial"/>
          <w:sz w:val="22"/>
          <w:szCs w:val="22"/>
        </w:rPr>
        <w:t>raises large numbers of detailed but unimportant questions, and insists they are fully answered, often immediately and to their own timescales</w:t>
      </w:r>
    </w:p>
    <w:p w14:paraId="50F19D4D" w14:textId="49733E86" w:rsidR="00737405" w:rsidRPr="00B839DA" w:rsidRDefault="00737405" w:rsidP="001F347B">
      <w:pPr>
        <w:pStyle w:val="ListParagraph"/>
        <w:numPr>
          <w:ilvl w:val="0"/>
          <w:numId w:val="39"/>
        </w:numPr>
        <w:spacing w:before="120" w:after="0" w:line="360" w:lineRule="auto"/>
        <w:rPr>
          <w:rFonts w:cs="Arial"/>
          <w:sz w:val="22"/>
          <w:szCs w:val="22"/>
        </w:rPr>
      </w:pPr>
      <w:r w:rsidRPr="00B839DA">
        <w:rPr>
          <w:rFonts w:cs="Arial"/>
          <w:sz w:val="22"/>
          <w:szCs w:val="22"/>
        </w:rPr>
        <w:t>makes unjustified complaints about staff who are trying to deal with the issues, and seeks to have them replaced</w:t>
      </w:r>
    </w:p>
    <w:p w14:paraId="602C68D7" w14:textId="468754F2" w:rsidR="00737405" w:rsidRPr="00B839DA" w:rsidRDefault="00737405" w:rsidP="001F347B">
      <w:pPr>
        <w:pStyle w:val="ListParagraph"/>
        <w:numPr>
          <w:ilvl w:val="0"/>
          <w:numId w:val="39"/>
        </w:numPr>
        <w:spacing w:before="120" w:after="0" w:line="360" w:lineRule="auto"/>
        <w:rPr>
          <w:rFonts w:cs="Arial"/>
          <w:sz w:val="22"/>
          <w:szCs w:val="22"/>
        </w:rPr>
      </w:pPr>
      <w:r w:rsidRPr="00B839DA">
        <w:rPr>
          <w:rFonts w:cs="Arial"/>
          <w:sz w:val="22"/>
          <w:szCs w:val="22"/>
        </w:rPr>
        <w:t>changes the basis of the complaint as the investigation proceeds</w:t>
      </w:r>
    </w:p>
    <w:p w14:paraId="22BEE017" w14:textId="33BE8DDD" w:rsidR="00737405" w:rsidRPr="00B839DA" w:rsidRDefault="00737405" w:rsidP="001F347B">
      <w:pPr>
        <w:pStyle w:val="ListParagraph"/>
        <w:numPr>
          <w:ilvl w:val="0"/>
          <w:numId w:val="39"/>
        </w:numPr>
        <w:spacing w:before="120" w:after="0" w:line="360" w:lineRule="auto"/>
        <w:rPr>
          <w:rFonts w:cs="Arial"/>
          <w:sz w:val="22"/>
          <w:szCs w:val="22"/>
        </w:rPr>
      </w:pPr>
      <w:r w:rsidRPr="00B839DA">
        <w:rPr>
          <w:rFonts w:cs="Arial"/>
          <w:sz w:val="22"/>
          <w:szCs w:val="22"/>
        </w:rPr>
        <w:t>repeatedly makes the same complaint (despite previous investigations or responses concluding that the complaint is groundless or has been addressed)</w:t>
      </w:r>
    </w:p>
    <w:p w14:paraId="0FA79FFC" w14:textId="2E962A76" w:rsidR="00737405" w:rsidRPr="00B839DA" w:rsidRDefault="00737405" w:rsidP="001F347B">
      <w:pPr>
        <w:pStyle w:val="ListParagraph"/>
        <w:numPr>
          <w:ilvl w:val="0"/>
          <w:numId w:val="39"/>
        </w:numPr>
        <w:spacing w:before="120" w:after="0" w:line="360" w:lineRule="auto"/>
        <w:rPr>
          <w:rFonts w:cs="Arial"/>
          <w:sz w:val="22"/>
          <w:szCs w:val="22"/>
        </w:rPr>
      </w:pPr>
      <w:r w:rsidRPr="00B839DA">
        <w:rPr>
          <w:rFonts w:cs="Arial"/>
          <w:sz w:val="22"/>
          <w:szCs w:val="22"/>
        </w:rPr>
        <w:lastRenderedPageBreak/>
        <w:t>refuses to accept the findings of the investigation into that complaint where the school’s complaint procedure has been fully and properly implemented and completed including referral to the Department for Education</w:t>
      </w:r>
    </w:p>
    <w:p w14:paraId="2CB140EB" w14:textId="60758B4D" w:rsidR="00737405" w:rsidRPr="00B839DA" w:rsidRDefault="00737405" w:rsidP="001F347B">
      <w:pPr>
        <w:pStyle w:val="ListParagraph"/>
        <w:numPr>
          <w:ilvl w:val="0"/>
          <w:numId w:val="39"/>
        </w:numPr>
        <w:spacing w:before="120" w:after="0" w:line="360" w:lineRule="auto"/>
        <w:rPr>
          <w:rFonts w:cs="Arial"/>
          <w:sz w:val="22"/>
          <w:szCs w:val="22"/>
        </w:rPr>
      </w:pPr>
      <w:r w:rsidRPr="00B839DA">
        <w:rPr>
          <w:rFonts w:cs="Arial"/>
          <w:sz w:val="22"/>
          <w:szCs w:val="22"/>
        </w:rPr>
        <w:t xml:space="preserve">seeks an unrealistic outcome </w:t>
      </w:r>
    </w:p>
    <w:p w14:paraId="27143DF5" w14:textId="07A24BB4" w:rsidR="00737405" w:rsidRPr="00B839DA" w:rsidRDefault="00737405" w:rsidP="001F347B">
      <w:pPr>
        <w:pStyle w:val="ListParagraph"/>
        <w:numPr>
          <w:ilvl w:val="0"/>
          <w:numId w:val="39"/>
        </w:numPr>
        <w:spacing w:before="120" w:after="0" w:line="360" w:lineRule="auto"/>
        <w:rPr>
          <w:rFonts w:cs="Arial"/>
          <w:sz w:val="22"/>
          <w:szCs w:val="22"/>
        </w:rPr>
      </w:pPr>
      <w:r w:rsidRPr="00B839DA">
        <w:rPr>
          <w:rFonts w:cs="Arial"/>
          <w:sz w:val="22"/>
          <w:szCs w:val="22"/>
        </w:rPr>
        <w:t>makes excessive demands on school time by frequent, lengthy and complicated contact with staff regarding the complaint in person, in writing, by email and by telephone while the complaint is being dealt with</w:t>
      </w:r>
    </w:p>
    <w:p w14:paraId="4E999786" w14:textId="3D8D370E" w:rsidR="00737405" w:rsidRPr="00B839DA" w:rsidRDefault="00737405" w:rsidP="001F347B">
      <w:pPr>
        <w:pStyle w:val="ListParagraph"/>
        <w:numPr>
          <w:ilvl w:val="0"/>
          <w:numId w:val="39"/>
        </w:numPr>
        <w:spacing w:before="120" w:after="0" w:line="360" w:lineRule="auto"/>
        <w:rPr>
          <w:rFonts w:cs="Arial"/>
          <w:sz w:val="22"/>
          <w:szCs w:val="22"/>
        </w:rPr>
      </w:pPr>
      <w:r w:rsidRPr="00B839DA">
        <w:rPr>
          <w:rFonts w:cs="Arial"/>
          <w:sz w:val="22"/>
          <w:szCs w:val="22"/>
        </w:rPr>
        <w:t>uses threats to intimidate</w:t>
      </w:r>
    </w:p>
    <w:p w14:paraId="7556E05E" w14:textId="1141FC9C" w:rsidR="00737405" w:rsidRPr="00B839DA" w:rsidRDefault="00737405" w:rsidP="001F347B">
      <w:pPr>
        <w:pStyle w:val="ListParagraph"/>
        <w:numPr>
          <w:ilvl w:val="0"/>
          <w:numId w:val="39"/>
        </w:numPr>
        <w:spacing w:before="120" w:after="0" w:line="360" w:lineRule="auto"/>
        <w:rPr>
          <w:rFonts w:cs="Arial"/>
          <w:sz w:val="22"/>
          <w:szCs w:val="22"/>
        </w:rPr>
      </w:pPr>
      <w:r w:rsidRPr="00B839DA">
        <w:rPr>
          <w:rFonts w:cs="Arial"/>
          <w:sz w:val="22"/>
          <w:szCs w:val="22"/>
        </w:rPr>
        <w:t>uses abusive, offensive or discriminatory language or violence</w:t>
      </w:r>
    </w:p>
    <w:p w14:paraId="20EA7D8C" w14:textId="49620902" w:rsidR="00737405" w:rsidRPr="00B839DA" w:rsidRDefault="00737405" w:rsidP="001F347B">
      <w:pPr>
        <w:pStyle w:val="ListParagraph"/>
        <w:numPr>
          <w:ilvl w:val="0"/>
          <w:numId w:val="39"/>
        </w:numPr>
        <w:spacing w:before="120" w:after="0" w:line="360" w:lineRule="auto"/>
        <w:rPr>
          <w:rFonts w:cs="Arial"/>
          <w:sz w:val="22"/>
          <w:szCs w:val="22"/>
        </w:rPr>
      </w:pPr>
      <w:r w:rsidRPr="00B839DA">
        <w:rPr>
          <w:rFonts w:cs="Arial"/>
          <w:sz w:val="22"/>
          <w:szCs w:val="22"/>
        </w:rPr>
        <w:t>knowingly provides falsified information</w:t>
      </w:r>
    </w:p>
    <w:p w14:paraId="5EDF2006" w14:textId="3280E35E" w:rsidR="00737405" w:rsidRPr="00B839DA" w:rsidRDefault="00737405" w:rsidP="001F347B">
      <w:pPr>
        <w:pStyle w:val="ListParagraph"/>
        <w:numPr>
          <w:ilvl w:val="0"/>
          <w:numId w:val="39"/>
        </w:numPr>
        <w:spacing w:before="120" w:after="0" w:line="360" w:lineRule="auto"/>
        <w:rPr>
          <w:rFonts w:cs="Arial"/>
          <w:sz w:val="22"/>
          <w:szCs w:val="22"/>
        </w:rPr>
      </w:pPr>
      <w:r w:rsidRPr="00B839DA">
        <w:rPr>
          <w:rFonts w:cs="Arial"/>
          <w:sz w:val="22"/>
          <w:szCs w:val="22"/>
        </w:rPr>
        <w:t>publishes unacceptable information on social media or other public forums</w:t>
      </w:r>
    </w:p>
    <w:p w14:paraId="30DC80EA" w14:textId="77777777" w:rsidR="00737405" w:rsidRPr="00B839DA" w:rsidRDefault="00737405" w:rsidP="003C2AEE">
      <w:pPr>
        <w:spacing w:before="120" w:after="0" w:line="360" w:lineRule="auto"/>
        <w:rPr>
          <w:rFonts w:cs="Arial"/>
          <w:sz w:val="22"/>
          <w:szCs w:val="22"/>
        </w:rPr>
      </w:pPr>
      <w:r w:rsidRPr="00B839DA">
        <w:rPr>
          <w:rFonts w:cs="Arial"/>
          <w:sz w:val="22"/>
          <w:szCs w:val="22"/>
        </w:rPr>
        <w:t>Complainants should try to limit their communication with the school that relates to their complaint, while the complaint is being progressed. It is not helpful if repeated correspondence is sent (either by letter, phone, email or text), as it could delay the outcome being reached.</w:t>
      </w:r>
    </w:p>
    <w:p w14:paraId="164A58B8" w14:textId="77777777" w:rsidR="00737405" w:rsidRPr="00B839DA" w:rsidRDefault="00737405" w:rsidP="003C2AEE">
      <w:pPr>
        <w:spacing w:before="120" w:after="0" w:line="360" w:lineRule="auto"/>
        <w:rPr>
          <w:rFonts w:cs="Arial"/>
          <w:sz w:val="22"/>
          <w:szCs w:val="22"/>
        </w:rPr>
      </w:pPr>
      <w:r w:rsidRPr="00B839DA">
        <w:rPr>
          <w:rFonts w:cs="Arial"/>
          <w:sz w:val="22"/>
          <w:szCs w:val="22"/>
        </w:rPr>
        <w:t>Whenever possible, the Headteacher or Chair of Governors will discuss any concerns with the complainant informally before applying an ‘unreasonable’ marking.</w:t>
      </w:r>
    </w:p>
    <w:p w14:paraId="03C6BE9D" w14:textId="77777777" w:rsidR="00873170" w:rsidRPr="00B839DA" w:rsidRDefault="00737405" w:rsidP="003C2AEE">
      <w:pPr>
        <w:spacing w:before="120" w:after="0" w:line="360" w:lineRule="auto"/>
        <w:rPr>
          <w:rFonts w:cs="Arial"/>
          <w:sz w:val="22"/>
          <w:szCs w:val="22"/>
        </w:rPr>
      </w:pPr>
      <w:r w:rsidRPr="00B839DA">
        <w:rPr>
          <w:rFonts w:cs="Arial"/>
          <w:sz w:val="22"/>
          <w:szCs w:val="22"/>
        </w:rPr>
        <w:t>If the behaviour continues, the Headteacher</w:t>
      </w:r>
      <w:r w:rsidR="00A65C2F" w:rsidRPr="00B839DA">
        <w:rPr>
          <w:rFonts w:cs="Arial"/>
          <w:sz w:val="22"/>
          <w:szCs w:val="22"/>
        </w:rPr>
        <w:t>, or other appropriate person,</w:t>
      </w:r>
      <w:r w:rsidRPr="00B839DA">
        <w:rPr>
          <w:rFonts w:cs="Arial"/>
          <w:sz w:val="22"/>
          <w:szCs w:val="22"/>
        </w:rPr>
        <w:t xml:space="preserve"> will write to the complainant explaining that their behaviour is unreasonable. </w:t>
      </w:r>
    </w:p>
    <w:p w14:paraId="4981C6EB" w14:textId="1A57D119" w:rsidR="00873170" w:rsidRPr="00B839DA" w:rsidRDefault="00873170" w:rsidP="003C2AEE">
      <w:pPr>
        <w:spacing w:before="120" w:after="0" w:line="360" w:lineRule="auto"/>
        <w:rPr>
          <w:rFonts w:cs="Arial"/>
          <w:sz w:val="22"/>
          <w:szCs w:val="22"/>
        </w:rPr>
      </w:pPr>
      <w:r w:rsidRPr="00B839DA">
        <w:rPr>
          <w:rFonts w:cs="Arial"/>
          <w:sz w:val="22"/>
          <w:szCs w:val="22"/>
        </w:rPr>
        <w:t xml:space="preserve">If the complainant continues to behave </w:t>
      </w:r>
      <w:r w:rsidR="00373853" w:rsidRPr="00B839DA">
        <w:rPr>
          <w:rFonts w:cs="Arial"/>
          <w:sz w:val="22"/>
          <w:szCs w:val="22"/>
        </w:rPr>
        <w:t>unreasonably and</w:t>
      </w:r>
      <w:r w:rsidRPr="00B839DA">
        <w:rPr>
          <w:rFonts w:cs="Arial"/>
          <w:sz w:val="22"/>
          <w:szCs w:val="22"/>
        </w:rPr>
        <w:t xml:space="preserve"> not modify their behaviour to enable a fair process to be followed, then they may be notified that the complaint process is frustrated. In those circumstances, the investigating officer will conclude the process – </w:t>
      </w:r>
      <w:proofErr w:type="gramStart"/>
      <w:r w:rsidRPr="00B839DA">
        <w:rPr>
          <w:rFonts w:cs="Arial"/>
          <w:sz w:val="22"/>
          <w:szCs w:val="22"/>
        </w:rPr>
        <w:t>taking into account</w:t>
      </w:r>
      <w:proofErr w:type="gramEnd"/>
      <w:r w:rsidRPr="00B839DA">
        <w:rPr>
          <w:rFonts w:cs="Arial"/>
          <w:sz w:val="22"/>
          <w:szCs w:val="22"/>
        </w:rPr>
        <w:t xml:space="preserve"> information available at that time.  </w:t>
      </w:r>
    </w:p>
    <w:p w14:paraId="53DCE7AA" w14:textId="762BA786" w:rsidR="003C2AEE" w:rsidRPr="00B839DA" w:rsidRDefault="00737405" w:rsidP="003C2AEE">
      <w:pPr>
        <w:spacing w:before="120" w:after="0" w:line="360" w:lineRule="auto"/>
        <w:rPr>
          <w:rFonts w:cs="Arial"/>
          <w:sz w:val="22"/>
          <w:szCs w:val="22"/>
        </w:rPr>
      </w:pPr>
      <w:r w:rsidRPr="00B839DA">
        <w:rPr>
          <w:rFonts w:cs="Arial"/>
          <w:sz w:val="22"/>
          <w:szCs w:val="22"/>
        </w:rPr>
        <w:t>For complainants who excessively contact our school causing a significant level of disruption, we may specify methods of communication and limit the number of contacts in a communication plan. This will be reviewed after six months.</w:t>
      </w:r>
    </w:p>
    <w:p w14:paraId="2098A34A" w14:textId="77777777" w:rsidR="00A65C2F" w:rsidRPr="00B839DA" w:rsidRDefault="00A65C2F" w:rsidP="003C2AEE">
      <w:pPr>
        <w:spacing w:before="120" w:after="0" w:line="360" w:lineRule="auto"/>
        <w:rPr>
          <w:rFonts w:cs="Arial"/>
          <w:sz w:val="22"/>
          <w:szCs w:val="22"/>
        </w:rPr>
      </w:pPr>
    </w:p>
    <w:p w14:paraId="3A99C4A5" w14:textId="787C0E26" w:rsidR="001234FA" w:rsidRPr="00B839DA" w:rsidRDefault="00E62927" w:rsidP="00521B6D">
      <w:pPr>
        <w:pStyle w:val="Heading1"/>
      </w:pPr>
      <w:bookmarkStart w:id="22" w:name="_Toc193893414"/>
      <w:bookmarkEnd w:id="21"/>
      <w:r w:rsidRPr="00B839DA">
        <w:t>Time scales</w:t>
      </w:r>
      <w:bookmarkEnd w:id="22"/>
    </w:p>
    <w:p w14:paraId="3819B067" w14:textId="5B56D0E7" w:rsidR="001234FA" w:rsidRDefault="00E62927" w:rsidP="003C2AEE">
      <w:pPr>
        <w:spacing w:before="120" w:after="0" w:line="360" w:lineRule="auto"/>
        <w:rPr>
          <w:rFonts w:cs="Arial"/>
          <w:sz w:val="22"/>
          <w:szCs w:val="22"/>
        </w:rPr>
      </w:pPr>
      <w:r w:rsidRPr="00B839DA">
        <w:rPr>
          <w:rFonts w:cs="Arial"/>
          <w:sz w:val="22"/>
          <w:szCs w:val="22"/>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46916C71" w14:textId="77777777" w:rsidR="006F1D6D" w:rsidRDefault="006F1D6D" w:rsidP="003C2AEE">
      <w:pPr>
        <w:spacing w:before="120" w:after="0" w:line="360" w:lineRule="auto"/>
        <w:rPr>
          <w:rFonts w:cs="Arial"/>
          <w:sz w:val="22"/>
          <w:szCs w:val="22"/>
        </w:rPr>
      </w:pPr>
    </w:p>
    <w:p w14:paraId="398C1126" w14:textId="77777777" w:rsidR="006F1D6D" w:rsidRPr="00B839DA" w:rsidRDefault="006F1D6D" w:rsidP="003C2AEE">
      <w:pPr>
        <w:spacing w:before="120" w:after="0" w:line="360" w:lineRule="auto"/>
        <w:rPr>
          <w:rFonts w:cs="Arial"/>
          <w:sz w:val="22"/>
          <w:szCs w:val="22"/>
        </w:rPr>
      </w:pPr>
    </w:p>
    <w:p w14:paraId="2C990D27" w14:textId="77777777" w:rsidR="003C2AEE" w:rsidRPr="00B839DA" w:rsidRDefault="003C2AEE" w:rsidP="003C2AEE">
      <w:pPr>
        <w:spacing w:before="120" w:after="0" w:line="360" w:lineRule="auto"/>
        <w:rPr>
          <w:rFonts w:cs="Arial"/>
          <w:sz w:val="22"/>
          <w:szCs w:val="22"/>
        </w:rPr>
      </w:pPr>
    </w:p>
    <w:p w14:paraId="4C913DAD" w14:textId="39D0F1B3" w:rsidR="001234FA" w:rsidRPr="00B839DA" w:rsidRDefault="00E62927" w:rsidP="00521B6D">
      <w:pPr>
        <w:pStyle w:val="Heading1"/>
      </w:pPr>
      <w:bookmarkStart w:id="23" w:name="_Toc193893415"/>
      <w:r w:rsidRPr="00B839DA">
        <w:lastRenderedPageBreak/>
        <w:t>Complaints received outside of</w:t>
      </w:r>
      <w:r w:rsidR="00E54D69">
        <w:t xml:space="preserve"> office hours and</w:t>
      </w:r>
      <w:r w:rsidRPr="00B839DA">
        <w:t xml:space="preserve"> term time</w:t>
      </w:r>
      <w:bookmarkEnd w:id="23"/>
    </w:p>
    <w:p w14:paraId="7AF80304" w14:textId="1A6A0F43" w:rsidR="001234FA" w:rsidRPr="00B839DA" w:rsidRDefault="007A5A9F" w:rsidP="003C2AEE">
      <w:pPr>
        <w:spacing w:before="120" w:after="0" w:line="360" w:lineRule="auto"/>
        <w:rPr>
          <w:rFonts w:cs="Arial"/>
          <w:sz w:val="22"/>
          <w:szCs w:val="22"/>
        </w:rPr>
      </w:pPr>
      <w:r>
        <w:rPr>
          <w:rFonts w:cs="Arial"/>
          <w:sz w:val="22"/>
          <w:szCs w:val="22"/>
        </w:rPr>
        <w:t>C</w:t>
      </w:r>
      <w:r w:rsidR="00E62927" w:rsidRPr="00B839DA">
        <w:rPr>
          <w:rFonts w:cs="Arial"/>
          <w:sz w:val="22"/>
          <w:szCs w:val="22"/>
        </w:rPr>
        <w:t>omplaints made outside of</w:t>
      </w:r>
      <w:r w:rsidR="00E54D69">
        <w:rPr>
          <w:rFonts w:cs="Arial"/>
          <w:sz w:val="22"/>
          <w:szCs w:val="22"/>
        </w:rPr>
        <w:t xml:space="preserve"> office hours will be </w:t>
      </w:r>
      <w:r w:rsidR="00535AEB">
        <w:rPr>
          <w:rFonts w:cs="Arial"/>
          <w:sz w:val="22"/>
          <w:szCs w:val="22"/>
        </w:rPr>
        <w:t xml:space="preserve">acknowledged to have </w:t>
      </w:r>
      <w:r w:rsidR="00E54D69">
        <w:rPr>
          <w:rFonts w:cs="Arial"/>
          <w:sz w:val="22"/>
          <w:szCs w:val="22"/>
        </w:rPr>
        <w:t>be</w:t>
      </w:r>
      <w:r w:rsidR="00535AEB">
        <w:rPr>
          <w:rFonts w:cs="Arial"/>
          <w:sz w:val="22"/>
          <w:szCs w:val="22"/>
        </w:rPr>
        <w:t>en</w:t>
      </w:r>
      <w:r w:rsidR="00E54D69">
        <w:rPr>
          <w:rFonts w:cs="Arial"/>
          <w:sz w:val="22"/>
          <w:szCs w:val="22"/>
        </w:rPr>
        <w:t xml:space="preserve"> received</w:t>
      </w:r>
      <w:r w:rsidR="00453831">
        <w:rPr>
          <w:rFonts w:cs="Arial"/>
          <w:sz w:val="22"/>
          <w:szCs w:val="22"/>
        </w:rPr>
        <w:t xml:space="preserve"> on</w:t>
      </w:r>
      <w:r w:rsidR="00E54D69">
        <w:rPr>
          <w:rFonts w:cs="Arial"/>
          <w:sz w:val="22"/>
          <w:szCs w:val="22"/>
        </w:rPr>
        <w:t xml:space="preserve"> the following working day</w:t>
      </w:r>
      <w:r w:rsidR="00535AEB">
        <w:rPr>
          <w:rFonts w:cs="Arial"/>
          <w:sz w:val="22"/>
          <w:szCs w:val="22"/>
        </w:rPr>
        <w:t>. Complaints received outside of</w:t>
      </w:r>
      <w:r w:rsidR="00E62927" w:rsidRPr="00B839DA">
        <w:rPr>
          <w:rFonts w:cs="Arial"/>
          <w:sz w:val="22"/>
          <w:szCs w:val="22"/>
        </w:rPr>
        <w:t xml:space="preserve"> term time </w:t>
      </w:r>
      <w:r w:rsidR="00297CC5">
        <w:rPr>
          <w:rFonts w:cs="Arial"/>
          <w:sz w:val="22"/>
          <w:szCs w:val="22"/>
        </w:rPr>
        <w:t xml:space="preserve">will be acknowledged </w:t>
      </w:r>
      <w:r w:rsidR="00E62927" w:rsidRPr="00B839DA">
        <w:rPr>
          <w:rFonts w:cs="Arial"/>
          <w:sz w:val="22"/>
          <w:szCs w:val="22"/>
        </w:rPr>
        <w:t>to have been received on the first school day after the holiday period.</w:t>
      </w:r>
    </w:p>
    <w:p w14:paraId="01DF44A7" w14:textId="285C77C1" w:rsidR="003C2AEE" w:rsidRPr="00B839DA" w:rsidRDefault="003C2AEE" w:rsidP="003C2AEE">
      <w:pPr>
        <w:spacing w:before="120" w:after="0" w:line="360" w:lineRule="auto"/>
        <w:rPr>
          <w:rFonts w:cs="Arial"/>
          <w:sz w:val="22"/>
          <w:szCs w:val="22"/>
        </w:rPr>
      </w:pPr>
    </w:p>
    <w:p w14:paraId="1798A33F" w14:textId="79610A57" w:rsidR="001234FA" w:rsidRPr="00B839DA" w:rsidRDefault="00E62927" w:rsidP="00521B6D">
      <w:pPr>
        <w:pStyle w:val="Heading1"/>
      </w:pPr>
      <w:bookmarkStart w:id="24" w:name="_Toc193893416"/>
      <w:r w:rsidRPr="00B839DA">
        <w:t xml:space="preserve">Scope of this </w:t>
      </w:r>
      <w:r w:rsidR="002B733F" w:rsidRPr="00B839DA">
        <w:t>complaint’s</w:t>
      </w:r>
      <w:r w:rsidRPr="00B839DA">
        <w:t xml:space="preserve"> procedure</w:t>
      </w:r>
      <w:bookmarkEnd w:id="24"/>
    </w:p>
    <w:p w14:paraId="55BB65DA" w14:textId="1BF6C6EE" w:rsidR="001234FA" w:rsidRPr="00B839DA" w:rsidRDefault="00E62927" w:rsidP="003C2AEE">
      <w:pPr>
        <w:spacing w:before="120" w:after="0" w:line="360" w:lineRule="auto"/>
        <w:rPr>
          <w:rFonts w:cs="Arial"/>
          <w:sz w:val="22"/>
          <w:szCs w:val="22"/>
        </w:rPr>
      </w:pPr>
      <w:r w:rsidRPr="00B839DA">
        <w:rPr>
          <w:rFonts w:cs="Arial"/>
          <w:sz w:val="22"/>
          <w:szCs w:val="22"/>
        </w:rPr>
        <w:t xml:space="preserve">This procedure covers all complaints about any provision of community facilities or services by </w:t>
      </w:r>
      <w:r w:rsidR="00861248" w:rsidRPr="00B839DA">
        <w:rPr>
          <w:rFonts w:cs="Arial"/>
          <w:bCs/>
          <w:sz w:val="22"/>
          <w:szCs w:val="22"/>
          <w:lang w:eastAsia="en-US"/>
        </w:rPr>
        <w:t xml:space="preserve">Embark </w:t>
      </w:r>
      <w:r w:rsidR="003305F7">
        <w:rPr>
          <w:rFonts w:cs="Arial"/>
          <w:sz w:val="22"/>
          <w:szCs w:val="22"/>
        </w:rPr>
        <w:t>Federation</w:t>
      </w:r>
      <w:r w:rsidR="00861248" w:rsidRPr="00B839DA">
        <w:rPr>
          <w:rFonts w:cs="Arial"/>
          <w:sz w:val="22"/>
          <w:szCs w:val="22"/>
        </w:rPr>
        <w:t xml:space="preserve">, </w:t>
      </w:r>
      <w:r w:rsidRPr="00B839DA">
        <w:rPr>
          <w:rFonts w:cs="Arial"/>
          <w:sz w:val="22"/>
          <w:szCs w:val="22"/>
        </w:rPr>
        <w:t>other than complaints that are dealt with under other statutory procedures, including those listed below.</w:t>
      </w:r>
    </w:p>
    <w:tbl>
      <w:tblPr>
        <w:tblW w:w="9952" w:type="dxa"/>
        <w:tblInd w:w="108" w:type="dxa"/>
        <w:tblCellMar>
          <w:left w:w="10" w:type="dxa"/>
          <w:right w:w="10" w:type="dxa"/>
        </w:tblCellMar>
        <w:tblLook w:val="04A0" w:firstRow="1" w:lastRow="0" w:firstColumn="1" w:lastColumn="0" w:noHBand="0" w:noVBand="1"/>
      </w:tblPr>
      <w:tblGrid>
        <w:gridCol w:w="1440"/>
        <w:gridCol w:w="8908"/>
      </w:tblGrid>
      <w:tr w:rsidR="001234FA" w:rsidRPr="00B839DA" w14:paraId="599988CD" w14:textId="77777777" w:rsidTr="00EF3FEA">
        <w:tc>
          <w:tcPr>
            <w:tcW w:w="3006"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113F3E5B" w14:textId="77777777" w:rsidR="001234FA" w:rsidRPr="00B839DA" w:rsidRDefault="00E62927" w:rsidP="003C2AEE">
            <w:pPr>
              <w:spacing w:before="120" w:after="0" w:line="360" w:lineRule="auto"/>
              <w:rPr>
                <w:rFonts w:cs="Arial"/>
                <w:b/>
                <w:sz w:val="22"/>
                <w:szCs w:val="22"/>
              </w:rPr>
            </w:pPr>
            <w:r w:rsidRPr="00B839DA">
              <w:rPr>
                <w:rFonts w:cs="Arial"/>
                <w:b/>
                <w:sz w:val="22"/>
                <w:szCs w:val="22"/>
              </w:rPr>
              <w:t>Exceptions</w:t>
            </w:r>
          </w:p>
        </w:tc>
        <w:tc>
          <w:tcPr>
            <w:tcW w:w="6946"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4247DA96" w14:textId="77777777" w:rsidR="001234FA" w:rsidRPr="00B839DA" w:rsidRDefault="00E62927" w:rsidP="003C2AEE">
            <w:pPr>
              <w:tabs>
                <w:tab w:val="left" w:pos="1260"/>
              </w:tabs>
              <w:spacing w:before="120" w:after="0" w:line="360" w:lineRule="auto"/>
              <w:rPr>
                <w:rFonts w:cs="Arial"/>
                <w:b/>
                <w:sz w:val="22"/>
                <w:szCs w:val="22"/>
              </w:rPr>
            </w:pPr>
            <w:r w:rsidRPr="00B839DA">
              <w:rPr>
                <w:rFonts w:cs="Arial"/>
                <w:b/>
                <w:sz w:val="22"/>
                <w:szCs w:val="22"/>
              </w:rPr>
              <w:t>Who to contact</w:t>
            </w:r>
          </w:p>
        </w:tc>
      </w:tr>
      <w:tr w:rsidR="001234FA" w:rsidRPr="00B839DA" w14:paraId="28049A1A" w14:textId="77777777" w:rsidTr="00EF3FEA">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21848" w14:textId="77777777" w:rsidR="001234FA" w:rsidRPr="00B839DA" w:rsidRDefault="00E62927" w:rsidP="003C2AEE">
            <w:pPr>
              <w:widowControl w:val="0"/>
              <w:tabs>
                <w:tab w:val="left" w:pos="360"/>
              </w:tabs>
              <w:overflowPunct w:val="0"/>
              <w:autoSpaceDE w:val="0"/>
              <w:spacing w:before="120" w:after="0" w:line="360" w:lineRule="auto"/>
              <w:rPr>
                <w:rFonts w:cs="Arial"/>
                <w:sz w:val="22"/>
                <w:szCs w:val="22"/>
              </w:rPr>
            </w:pPr>
            <w:r w:rsidRPr="00B839DA">
              <w:rPr>
                <w:rFonts w:cs="Arial"/>
                <w:sz w:val="22"/>
                <w:szCs w:val="22"/>
              </w:rPr>
              <w:t>Admissions to schools</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A6D02" w14:textId="77777777" w:rsidR="001234FA" w:rsidRPr="00B839DA" w:rsidRDefault="00E62927" w:rsidP="003C2AEE">
            <w:pPr>
              <w:tabs>
                <w:tab w:val="left" w:pos="1260"/>
              </w:tabs>
              <w:spacing w:before="120" w:after="0" w:line="360" w:lineRule="auto"/>
              <w:rPr>
                <w:rFonts w:cs="Arial"/>
                <w:sz w:val="22"/>
                <w:szCs w:val="22"/>
              </w:rPr>
            </w:pPr>
            <w:r w:rsidRPr="00B839DA">
              <w:rPr>
                <w:rFonts w:cs="Arial"/>
                <w:sz w:val="22"/>
                <w:szCs w:val="22"/>
              </w:rPr>
              <w:t>Concerns about admissions should be handled through a separate process – either through the appeals process or via the local authority.</w:t>
            </w:r>
          </w:p>
        </w:tc>
      </w:tr>
      <w:tr w:rsidR="001234FA" w:rsidRPr="00B839DA" w14:paraId="15C36695" w14:textId="77777777" w:rsidTr="00EF3FEA">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8B002" w14:textId="77777777" w:rsidR="001234FA" w:rsidRPr="00B839DA" w:rsidRDefault="00E62927" w:rsidP="003C2AEE">
            <w:pPr>
              <w:widowControl w:val="0"/>
              <w:overflowPunct w:val="0"/>
              <w:autoSpaceDE w:val="0"/>
              <w:spacing w:before="120" w:after="0" w:line="360" w:lineRule="auto"/>
              <w:rPr>
                <w:rFonts w:cs="Arial"/>
                <w:sz w:val="22"/>
                <w:szCs w:val="22"/>
              </w:rPr>
            </w:pPr>
            <w:r w:rsidRPr="00B839DA">
              <w:rPr>
                <w:rFonts w:cs="Arial"/>
                <w:sz w:val="22"/>
                <w:szCs w:val="22"/>
              </w:rPr>
              <w:t>Matters likely to require a Child Protection Investigation</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53164" w14:textId="77777777" w:rsidR="001234FA" w:rsidRPr="00B839DA" w:rsidRDefault="00E62927" w:rsidP="003C2AEE">
            <w:pPr>
              <w:tabs>
                <w:tab w:val="left" w:pos="1260"/>
              </w:tabs>
              <w:spacing w:before="120" w:after="0" w:line="360" w:lineRule="auto"/>
              <w:rPr>
                <w:rFonts w:cs="Arial"/>
                <w:sz w:val="22"/>
                <w:szCs w:val="22"/>
              </w:rPr>
            </w:pPr>
            <w:r w:rsidRPr="00B839DA">
              <w:rPr>
                <w:rFonts w:cs="Arial"/>
                <w:sz w:val="22"/>
                <w:szCs w:val="22"/>
              </w:rPr>
              <w:t>Complaints about child protection matters are handled under our child protection and safeguarding policy and in accordance with relevant statutory guidance.</w:t>
            </w:r>
          </w:p>
          <w:p w14:paraId="13649C0D" w14:textId="565151ED" w:rsidR="002B733F" w:rsidRPr="00B839DA" w:rsidRDefault="00E62927" w:rsidP="003C2AEE">
            <w:pPr>
              <w:tabs>
                <w:tab w:val="left" w:pos="1260"/>
              </w:tabs>
              <w:spacing w:before="120" w:after="0" w:line="360" w:lineRule="auto"/>
              <w:rPr>
                <w:rFonts w:cs="Arial"/>
                <w:sz w:val="22"/>
                <w:szCs w:val="22"/>
              </w:rPr>
            </w:pPr>
            <w:r w:rsidRPr="00B839DA">
              <w:rPr>
                <w:rFonts w:cs="Arial"/>
                <w:sz w:val="22"/>
                <w:szCs w:val="22"/>
              </w:rPr>
              <w:t>If you have serious concerns, you may wish to contact the local authority designated officer (LADO) who has local responsibility for safeguarding</w:t>
            </w:r>
            <w:r w:rsidR="002C3137">
              <w:rPr>
                <w:rFonts w:cs="Arial"/>
                <w:sz w:val="22"/>
                <w:szCs w:val="22"/>
              </w:rPr>
              <w:t xml:space="preserve">. </w:t>
            </w:r>
            <w:r w:rsidR="004843DD">
              <w:rPr>
                <w:rFonts w:cs="Arial"/>
                <w:sz w:val="22"/>
                <w:szCs w:val="22"/>
              </w:rPr>
              <w:t xml:space="preserve">    </w:t>
            </w:r>
            <w:r w:rsidR="002C3137" w:rsidRPr="002C3137">
              <w:rPr>
                <w:rFonts w:ascii="Aptos" w:hAnsi="Aptos"/>
                <w:color w:val="242424"/>
                <w:shd w:val="clear" w:color="auto" w:fill="FFFFFF"/>
              </w:rPr>
              <w:t>Complete</w:t>
            </w:r>
            <w:r w:rsidR="002C3137" w:rsidRPr="002C3137">
              <w:rPr>
                <w:rFonts w:ascii="Aptos" w:hAnsi="Aptos"/>
                <w:color w:val="242424"/>
                <w:spacing w:val="-8"/>
                <w:bdr w:val="none" w:sz="0" w:space="0" w:color="auto" w:frame="1"/>
                <w:shd w:val="clear" w:color="auto" w:fill="FFFFFF"/>
              </w:rPr>
              <w:t> </w:t>
            </w:r>
            <w:r w:rsidR="002C3137" w:rsidRPr="002C3137">
              <w:rPr>
                <w:rFonts w:ascii="Aptos" w:hAnsi="Aptos"/>
                <w:color w:val="242424"/>
                <w:shd w:val="clear" w:color="auto" w:fill="FFFFFF"/>
              </w:rPr>
              <w:t>the</w:t>
            </w:r>
            <w:r w:rsidR="002C3137" w:rsidRPr="002C3137">
              <w:rPr>
                <w:rFonts w:ascii="Aptos" w:hAnsi="Aptos"/>
                <w:color w:val="242424"/>
                <w:spacing w:val="-4"/>
                <w:bdr w:val="none" w:sz="0" w:space="0" w:color="auto" w:frame="1"/>
                <w:shd w:val="clear" w:color="auto" w:fill="FFFFFF"/>
              </w:rPr>
              <w:t> LADO </w:t>
            </w:r>
            <w:r w:rsidR="002C3137" w:rsidRPr="002C3137">
              <w:rPr>
                <w:rFonts w:ascii="Aptos" w:hAnsi="Aptos"/>
                <w:color w:val="242424"/>
                <w:shd w:val="clear" w:color="auto" w:fill="FFFFFF"/>
              </w:rPr>
              <w:t>Referral</w:t>
            </w:r>
            <w:r w:rsidR="002C3137" w:rsidRPr="002C3137">
              <w:rPr>
                <w:rFonts w:ascii="Aptos" w:hAnsi="Aptos"/>
                <w:color w:val="242424"/>
                <w:spacing w:val="-5"/>
                <w:bdr w:val="none" w:sz="0" w:space="0" w:color="auto" w:frame="1"/>
                <w:shd w:val="clear" w:color="auto" w:fill="FFFFFF"/>
              </w:rPr>
              <w:t> </w:t>
            </w:r>
            <w:r w:rsidR="002C3137" w:rsidRPr="002C3137">
              <w:rPr>
                <w:rFonts w:ascii="Aptos" w:hAnsi="Aptos"/>
                <w:color w:val="242424"/>
                <w:spacing w:val="-4"/>
                <w:bdr w:val="none" w:sz="0" w:space="0" w:color="auto" w:frame="1"/>
                <w:shd w:val="clear" w:color="auto" w:fill="FFFFFF"/>
              </w:rPr>
              <w:t>form  </w:t>
            </w:r>
            <w:r w:rsidR="002C3137" w:rsidRPr="002C3137">
              <w:rPr>
                <w:rFonts w:ascii="Aptos" w:hAnsi="Aptos"/>
                <w:b/>
                <w:bCs/>
                <w:color w:val="242424"/>
                <w:shd w:val="clear" w:color="auto" w:fill="FFFFFF"/>
              </w:rPr>
              <w:t>Allegations</w:t>
            </w:r>
            <w:r w:rsidR="002C3137" w:rsidRPr="002C3137">
              <w:rPr>
                <w:rFonts w:ascii="Aptos" w:hAnsi="Aptos"/>
                <w:b/>
                <w:bCs/>
                <w:color w:val="242424"/>
                <w:spacing w:val="-5"/>
                <w:bdr w:val="none" w:sz="0" w:space="0" w:color="auto" w:frame="1"/>
                <w:shd w:val="clear" w:color="auto" w:fill="FFFFFF"/>
              </w:rPr>
              <w:t> </w:t>
            </w:r>
            <w:r w:rsidR="002C3137" w:rsidRPr="002C3137">
              <w:rPr>
                <w:rFonts w:ascii="Aptos" w:hAnsi="Aptos"/>
                <w:b/>
                <w:bCs/>
                <w:color w:val="242424"/>
                <w:shd w:val="clear" w:color="auto" w:fill="FFFFFF"/>
              </w:rPr>
              <w:t>against</w:t>
            </w:r>
            <w:r w:rsidR="002C3137" w:rsidRPr="002C3137">
              <w:rPr>
                <w:rFonts w:ascii="Aptos" w:hAnsi="Aptos"/>
                <w:b/>
                <w:bCs/>
                <w:color w:val="242424"/>
                <w:spacing w:val="-7"/>
                <w:bdr w:val="none" w:sz="0" w:space="0" w:color="auto" w:frame="1"/>
                <w:shd w:val="clear" w:color="auto" w:fill="FFFFFF"/>
              </w:rPr>
              <w:t> </w:t>
            </w:r>
            <w:r w:rsidR="002C3137" w:rsidRPr="002C3137">
              <w:rPr>
                <w:rFonts w:ascii="Aptos" w:hAnsi="Aptos"/>
                <w:b/>
                <w:bCs/>
                <w:color w:val="242424"/>
                <w:shd w:val="clear" w:color="auto" w:fill="FFFFFF"/>
              </w:rPr>
              <w:t>Staff,</w:t>
            </w:r>
            <w:r w:rsidR="002C3137" w:rsidRPr="002C3137">
              <w:rPr>
                <w:rFonts w:ascii="Aptos" w:hAnsi="Aptos"/>
                <w:b/>
                <w:bCs/>
                <w:color w:val="242424"/>
                <w:spacing w:val="-5"/>
                <w:bdr w:val="none" w:sz="0" w:space="0" w:color="auto" w:frame="1"/>
                <w:shd w:val="clear" w:color="auto" w:fill="FFFFFF"/>
              </w:rPr>
              <w:t> </w:t>
            </w:r>
            <w:r w:rsidR="002C3137" w:rsidRPr="002C3137">
              <w:rPr>
                <w:rFonts w:ascii="Aptos" w:hAnsi="Aptos"/>
                <w:b/>
                <w:bCs/>
                <w:color w:val="242424"/>
                <w:shd w:val="clear" w:color="auto" w:fill="FFFFFF"/>
              </w:rPr>
              <w:t>Volunteers</w:t>
            </w:r>
            <w:r w:rsidR="002C3137" w:rsidRPr="002C3137">
              <w:rPr>
                <w:rFonts w:ascii="Aptos" w:hAnsi="Aptos"/>
                <w:b/>
                <w:bCs/>
                <w:color w:val="242424"/>
                <w:spacing w:val="-5"/>
                <w:bdr w:val="none" w:sz="0" w:space="0" w:color="auto" w:frame="1"/>
                <w:shd w:val="clear" w:color="auto" w:fill="FFFFFF"/>
              </w:rPr>
              <w:t> </w:t>
            </w:r>
            <w:r w:rsidR="002C3137" w:rsidRPr="002C3137">
              <w:rPr>
                <w:rFonts w:ascii="Aptos" w:hAnsi="Aptos"/>
                <w:b/>
                <w:bCs/>
                <w:color w:val="242424"/>
                <w:shd w:val="clear" w:color="auto" w:fill="FFFFFF"/>
              </w:rPr>
              <w:t>&amp;</w:t>
            </w:r>
            <w:r w:rsidR="002C3137" w:rsidRPr="002C3137">
              <w:rPr>
                <w:rFonts w:ascii="Aptos" w:hAnsi="Aptos"/>
                <w:b/>
                <w:bCs/>
                <w:color w:val="242424"/>
                <w:spacing w:val="-4"/>
                <w:bdr w:val="none" w:sz="0" w:space="0" w:color="auto" w:frame="1"/>
                <w:shd w:val="clear" w:color="auto" w:fill="FFFFFF"/>
              </w:rPr>
              <w:t> </w:t>
            </w:r>
            <w:r w:rsidR="002C3137" w:rsidRPr="002C3137">
              <w:rPr>
                <w:rFonts w:ascii="Aptos" w:hAnsi="Aptos"/>
                <w:b/>
                <w:bCs/>
                <w:color w:val="242424"/>
                <w:spacing w:val="-2"/>
                <w:bdr w:val="none" w:sz="0" w:space="0" w:color="auto" w:frame="1"/>
                <w:shd w:val="clear" w:color="auto" w:fill="FFFFFF"/>
              </w:rPr>
              <w:t>Carers  </w:t>
            </w:r>
            <w:r w:rsidR="002C3137" w:rsidRPr="002C3137">
              <w:rPr>
                <w:rFonts w:ascii="Aptos" w:hAnsi="Aptos"/>
                <w:color w:val="242424"/>
                <w:spacing w:val="-2"/>
                <w:bdr w:val="none" w:sz="0" w:space="0" w:color="auto" w:frame="1"/>
                <w:shd w:val="clear" w:color="auto" w:fill="FFFFFF"/>
              </w:rPr>
              <w:t>available at</w:t>
            </w:r>
            <w:r w:rsidR="006F1D6D">
              <w:rPr>
                <w:rFonts w:ascii="Aptos" w:hAnsi="Aptos"/>
                <w:color w:val="242424"/>
                <w:spacing w:val="-2"/>
                <w:bdr w:val="none" w:sz="0" w:space="0" w:color="auto" w:frame="1"/>
                <w:shd w:val="clear" w:color="auto" w:fill="FFFFFF"/>
              </w:rPr>
              <w:t xml:space="preserve">; </w:t>
            </w:r>
            <w:hyperlink r:id="rId15" w:history="1">
              <w:r w:rsidR="006F1D6D" w:rsidRPr="006F1D6D">
                <w:rPr>
                  <w:rStyle w:val="Hyperlink"/>
                  <w:rFonts w:ascii="Aptos" w:hAnsi="Aptos"/>
                  <w:spacing w:val="-2"/>
                  <w:bdr w:val="none" w:sz="0" w:space="0" w:color="auto" w:frame="1"/>
                  <w:shd w:val="clear" w:color="auto" w:fill="FFFFFF"/>
                </w:rPr>
                <w:t>lado-form-derby-and-derbyshire-final-april-2023-v2.docx</w:t>
              </w:r>
            </w:hyperlink>
            <w:r w:rsidR="002C3137" w:rsidRPr="002C3137">
              <w:rPr>
                <w:rFonts w:ascii="Aptos" w:hAnsi="Aptos"/>
                <w:b/>
                <w:bCs/>
                <w:color w:val="242424"/>
                <w:spacing w:val="-2"/>
                <w:bdr w:val="none" w:sz="0" w:space="0" w:color="auto" w:frame="1"/>
                <w:shd w:val="clear" w:color="auto" w:fill="FFFFFF"/>
              </w:rPr>
              <w:t>  </w:t>
            </w:r>
            <w:r w:rsidR="002C3137" w:rsidRPr="002C3137">
              <w:rPr>
                <w:rFonts w:ascii="Aptos" w:hAnsi="Aptos"/>
                <w:color w:val="242424"/>
                <w:shd w:val="clear" w:color="auto" w:fill="FFFFFF"/>
              </w:rPr>
              <w:t>and send to </w:t>
            </w:r>
            <w:r w:rsidR="002C3137" w:rsidRPr="002C3137">
              <w:rPr>
                <w:rFonts w:ascii="Aptos" w:hAnsi="Aptos"/>
                <w:color w:val="242424"/>
                <w:spacing w:val="-3"/>
                <w:bdr w:val="none" w:sz="0" w:space="0" w:color="auto" w:frame="1"/>
                <w:shd w:val="clear" w:color="auto" w:fill="FFFFFF"/>
              </w:rPr>
              <w:t> </w:t>
            </w:r>
            <w:hyperlink r:id="rId16" w:tooltip="mailto:professional.allegations@derbyshire.gov.uk" w:history="1">
              <w:r w:rsidR="002C3137" w:rsidRPr="002C3137">
                <w:rPr>
                  <w:rFonts w:ascii="Aptos" w:hAnsi="Aptos"/>
                  <w:color w:val="467886"/>
                  <w:spacing w:val="-2"/>
                  <w:u w:val="single"/>
                  <w:bdr w:val="none" w:sz="0" w:space="0" w:color="auto" w:frame="1"/>
                  <w:shd w:val="clear" w:color="auto" w:fill="FFFFFF"/>
                </w:rPr>
                <w:t>professional.allegations@derbyshire.gov.uk</w:t>
              </w:r>
            </w:hyperlink>
          </w:p>
        </w:tc>
      </w:tr>
      <w:tr w:rsidR="001234FA" w:rsidRPr="00B839DA" w14:paraId="2DA1C3B4" w14:textId="77777777" w:rsidTr="00EF3FEA">
        <w:trPr>
          <w:trHeight w:val="673"/>
        </w:trPr>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31D07" w14:textId="77777777" w:rsidR="001234FA" w:rsidRPr="00B839DA" w:rsidRDefault="00E62927" w:rsidP="003C2AEE">
            <w:pPr>
              <w:widowControl w:val="0"/>
              <w:overflowPunct w:val="0"/>
              <w:autoSpaceDE w:val="0"/>
              <w:spacing w:before="120" w:after="0" w:line="360" w:lineRule="auto"/>
              <w:rPr>
                <w:rFonts w:cs="Arial"/>
                <w:sz w:val="22"/>
                <w:szCs w:val="22"/>
              </w:rPr>
            </w:pPr>
            <w:r w:rsidRPr="00B839DA">
              <w:rPr>
                <w:rFonts w:cs="Arial"/>
                <w:sz w:val="22"/>
                <w:szCs w:val="22"/>
              </w:rPr>
              <w:t>Exclusion of children from school*</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D402E" w14:textId="77777777" w:rsidR="001234FA" w:rsidRPr="00B839DA" w:rsidRDefault="00E62927" w:rsidP="003C2AEE">
            <w:pPr>
              <w:widowControl w:val="0"/>
              <w:overflowPunct w:val="0"/>
              <w:autoSpaceDE w:val="0"/>
              <w:spacing w:before="120" w:after="0" w:line="360" w:lineRule="auto"/>
              <w:rPr>
                <w:rFonts w:cs="Arial"/>
                <w:sz w:val="22"/>
                <w:szCs w:val="22"/>
              </w:rPr>
            </w:pPr>
            <w:r w:rsidRPr="00B839DA">
              <w:rPr>
                <w:rFonts w:cs="Arial"/>
                <w:sz w:val="22"/>
                <w:szCs w:val="22"/>
              </w:rPr>
              <w:t xml:space="preserve">Further information about raising concerns about exclusion can be found at: </w:t>
            </w:r>
            <w:hyperlink r:id="rId17" w:history="1">
              <w:r w:rsidRPr="00B839DA">
                <w:rPr>
                  <w:rStyle w:val="Hyperlink"/>
                  <w:rFonts w:cs="Arial"/>
                  <w:sz w:val="22"/>
                  <w:szCs w:val="22"/>
                </w:rPr>
                <w:t>www.gov.uk/school-discipline-exclusions/exclusions</w:t>
              </w:r>
            </w:hyperlink>
            <w:r w:rsidRPr="00B839DA">
              <w:rPr>
                <w:rFonts w:cs="Arial"/>
                <w:sz w:val="22"/>
                <w:szCs w:val="22"/>
              </w:rPr>
              <w:t xml:space="preserve">. </w:t>
            </w:r>
          </w:p>
          <w:p w14:paraId="0053E5C1" w14:textId="77777777" w:rsidR="001234FA" w:rsidRPr="00B839DA" w:rsidRDefault="00E62927" w:rsidP="003C2AEE">
            <w:pPr>
              <w:widowControl w:val="0"/>
              <w:overflowPunct w:val="0"/>
              <w:autoSpaceDE w:val="0"/>
              <w:spacing w:before="120" w:after="0" w:line="360" w:lineRule="auto"/>
              <w:rPr>
                <w:rFonts w:cs="Arial"/>
                <w:sz w:val="22"/>
                <w:szCs w:val="22"/>
              </w:rPr>
            </w:pPr>
            <w:r w:rsidRPr="00B839DA">
              <w:rPr>
                <w:rFonts w:cs="Arial"/>
                <w:i/>
                <w:sz w:val="22"/>
                <w:szCs w:val="22"/>
              </w:rPr>
              <w:t>*complaints about the application of the behaviour policy can be made through the school’s complaints procedure.</w:t>
            </w:r>
            <w:r w:rsidRPr="00B839DA">
              <w:rPr>
                <w:rFonts w:cs="Arial"/>
                <w:color w:val="114575"/>
                <w:sz w:val="22"/>
                <w:szCs w:val="22"/>
              </w:rPr>
              <w:t xml:space="preserve"> </w:t>
            </w:r>
            <w:r w:rsidRPr="00B839DA">
              <w:rPr>
                <w:rFonts w:cs="Arial"/>
                <w:i/>
                <w:color w:val="FF0000"/>
                <w:sz w:val="22"/>
                <w:szCs w:val="22"/>
                <w:highlight w:val="yellow"/>
              </w:rPr>
              <w:t>&lt;link to school behaviour policy&gt;.</w:t>
            </w:r>
          </w:p>
        </w:tc>
      </w:tr>
      <w:tr w:rsidR="001234FA" w:rsidRPr="00B839DA" w14:paraId="638227E5" w14:textId="77777777" w:rsidTr="00EF3FEA">
        <w:trPr>
          <w:trHeight w:val="673"/>
        </w:trPr>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D98C6" w14:textId="77777777" w:rsidR="001234FA" w:rsidRPr="00556575" w:rsidRDefault="00E62927" w:rsidP="003C2AEE">
            <w:pPr>
              <w:widowControl w:val="0"/>
              <w:overflowPunct w:val="0"/>
              <w:autoSpaceDE w:val="0"/>
              <w:spacing w:before="120" w:after="0" w:line="360" w:lineRule="auto"/>
              <w:rPr>
                <w:rFonts w:cs="Arial"/>
                <w:sz w:val="17"/>
                <w:szCs w:val="17"/>
              </w:rPr>
            </w:pPr>
            <w:r w:rsidRPr="00556575">
              <w:rPr>
                <w:rFonts w:cs="Arial"/>
                <w:sz w:val="17"/>
                <w:szCs w:val="17"/>
              </w:rPr>
              <w:t>Whistleblowing</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AB7A1" w14:textId="77777777" w:rsidR="001234FA" w:rsidRPr="00B839DA" w:rsidRDefault="00E62927" w:rsidP="003C2AEE">
            <w:pPr>
              <w:widowControl w:val="0"/>
              <w:overflowPunct w:val="0"/>
              <w:autoSpaceDE w:val="0"/>
              <w:spacing w:before="120" w:after="0" w:line="360" w:lineRule="auto"/>
              <w:rPr>
                <w:rFonts w:cs="Arial"/>
                <w:sz w:val="22"/>
                <w:szCs w:val="22"/>
              </w:rPr>
            </w:pPr>
            <w:r w:rsidRPr="00B839DA">
              <w:rPr>
                <w:rFonts w:cs="Arial"/>
                <w:sz w:val="22"/>
                <w:szCs w:val="22"/>
              </w:rPr>
              <w:t>We have an internal whistleblowing procedure for all our employees, including temporary staff and contractors.</w:t>
            </w:r>
          </w:p>
          <w:p w14:paraId="70A34AD7" w14:textId="2EDF6824" w:rsidR="001234FA" w:rsidRPr="00B839DA" w:rsidRDefault="00E62927" w:rsidP="003C2AEE">
            <w:pPr>
              <w:widowControl w:val="0"/>
              <w:overflowPunct w:val="0"/>
              <w:autoSpaceDE w:val="0"/>
              <w:spacing w:before="120" w:after="0" w:line="360" w:lineRule="auto"/>
              <w:rPr>
                <w:rFonts w:cs="Arial"/>
                <w:sz w:val="22"/>
                <w:szCs w:val="22"/>
              </w:rPr>
            </w:pPr>
            <w:r w:rsidRPr="00B839DA">
              <w:rPr>
                <w:rFonts w:cs="Arial"/>
                <w:sz w:val="22"/>
                <w:szCs w:val="22"/>
              </w:rPr>
              <w:t xml:space="preserve">The Secretary of State for Education is the prescribed person for matters relating to education for whistle-blowers in education who do not want to raise matters direct with their employer. Referrals can be made at: </w:t>
            </w:r>
            <w:hyperlink r:id="rId18" w:history="1">
              <w:r w:rsidR="00556575" w:rsidRPr="00556575">
                <w:rPr>
                  <w:rStyle w:val="Hyperlink"/>
                </w:rPr>
                <w:t>Whistleblowing for employees: What is a whistleblower - GOV.UK</w:t>
              </w:r>
            </w:hyperlink>
          </w:p>
          <w:p w14:paraId="437B1284" w14:textId="77B4FEA1" w:rsidR="001234FA" w:rsidRPr="00B839DA" w:rsidRDefault="00E62927" w:rsidP="003C2AEE">
            <w:pPr>
              <w:widowControl w:val="0"/>
              <w:overflowPunct w:val="0"/>
              <w:autoSpaceDE w:val="0"/>
              <w:spacing w:before="120" w:after="0" w:line="360" w:lineRule="auto"/>
              <w:rPr>
                <w:rFonts w:cs="Arial"/>
                <w:sz w:val="22"/>
                <w:szCs w:val="22"/>
              </w:rPr>
            </w:pPr>
            <w:r w:rsidRPr="00B839DA">
              <w:rPr>
                <w:rFonts w:cs="Arial"/>
                <w:sz w:val="22"/>
                <w:szCs w:val="22"/>
              </w:rPr>
              <w:t xml:space="preserve">Volunteer staff who have concerns about </w:t>
            </w:r>
            <w:r w:rsidR="00556575">
              <w:rPr>
                <w:rFonts w:cs="Arial"/>
                <w:sz w:val="22"/>
                <w:szCs w:val="22"/>
              </w:rPr>
              <w:t>the</w:t>
            </w:r>
            <w:r w:rsidRPr="00B839DA">
              <w:rPr>
                <w:rFonts w:cs="Arial"/>
                <w:sz w:val="22"/>
                <w:szCs w:val="22"/>
              </w:rPr>
              <w:t xml:space="preserve"> school should complain through the school’s complaints procedure. You may also be able to complain direct to the LA or the Department for Education (see link above), depending on the substance of your complaint.</w:t>
            </w:r>
          </w:p>
        </w:tc>
      </w:tr>
      <w:tr w:rsidR="001234FA" w:rsidRPr="00B839DA" w14:paraId="6ABF6405" w14:textId="77777777" w:rsidTr="00EF3FEA">
        <w:trPr>
          <w:trHeight w:val="673"/>
        </w:trPr>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16325" w14:textId="77777777" w:rsidR="001234FA" w:rsidRPr="00B839DA" w:rsidRDefault="00E62927" w:rsidP="003C2AEE">
            <w:pPr>
              <w:widowControl w:val="0"/>
              <w:tabs>
                <w:tab w:val="left" w:pos="-6840"/>
                <w:tab w:val="left" w:pos="-6480"/>
                <w:tab w:val="left" w:pos="-5580"/>
              </w:tabs>
              <w:overflowPunct w:val="0"/>
              <w:autoSpaceDE w:val="0"/>
              <w:spacing w:before="120" w:after="0" w:line="360" w:lineRule="auto"/>
              <w:rPr>
                <w:rFonts w:cs="Arial"/>
                <w:sz w:val="22"/>
                <w:szCs w:val="22"/>
              </w:rPr>
            </w:pPr>
            <w:r w:rsidRPr="00B839DA">
              <w:rPr>
                <w:rFonts w:cs="Arial"/>
                <w:sz w:val="22"/>
                <w:szCs w:val="22"/>
              </w:rPr>
              <w:lastRenderedPageBreak/>
              <w:t>Staff grievances</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54BF2" w14:textId="77777777" w:rsidR="001234FA" w:rsidRPr="00B839DA" w:rsidRDefault="00E62927" w:rsidP="003C2AEE">
            <w:pPr>
              <w:widowControl w:val="0"/>
              <w:overflowPunct w:val="0"/>
              <w:autoSpaceDE w:val="0"/>
              <w:spacing w:before="120" w:after="0" w:line="360" w:lineRule="auto"/>
              <w:rPr>
                <w:rFonts w:cs="Arial"/>
                <w:sz w:val="22"/>
                <w:szCs w:val="22"/>
              </w:rPr>
            </w:pPr>
            <w:r w:rsidRPr="00B839DA">
              <w:rPr>
                <w:rFonts w:cs="Arial"/>
                <w:sz w:val="22"/>
                <w:szCs w:val="22"/>
              </w:rPr>
              <w:t xml:space="preserve">Complaints from staff will be dealt with under the school’s internal grievance procedures. </w:t>
            </w:r>
          </w:p>
        </w:tc>
      </w:tr>
      <w:tr w:rsidR="001234FA" w:rsidRPr="00B839DA" w14:paraId="58724A0E" w14:textId="77777777" w:rsidTr="00EF3FEA">
        <w:trPr>
          <w:trHeight w:val="673"/>
        </w:trPr>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CFD3D" w14:textId="77777777" w:rsidR="001234FA" w:rsidRPr="00B839DA" w:rsidRDefault="00E62927" w:rsidP="003C2AEE">
            <w:pPr>
              <w:widowControl w:val="0"/>
              <w:tabs>
                <w:tab w:val="left" w:pos="-6480"/>
                <w:tab w:val="left" w:pos="-5580"/>
              </w:tabs>
              <w:overflowPunct w:val="0"/>
              <w:autoSpaceDE w:val="0"/>
              <w:spacing w:before="120" w:after="0" w:line="360" w:lineRule="auto"/>
              <w:rPr>
                <w:rFonts w:cs="Arial"/>
                <w:sz w:val="22"/>
                <w:szCs w:val="22"/>
              </w:rPr>
            </w:pPr>
            <w:r w:rsidRPr="00B839DA">
              <w:rPr>
                <w:rFonts w:cs="Arial"/>
                <w:sz w:val="22"/>
                <w:szCs w:val="22"/>
              </w:rPr>
              <w:t>Staff conduct</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BFCCE" w14:textId="77777777" w:rsidR="001234FA" w:rsidRPr="00B839DA" w:rsidRDefault="00E62927" w:rsidP="003C2AEE">
            <w:pPr>
              <w:widowControl w:val="0"/>
              <w:overflowPunct w:val="0"/>
              <w:autoSpaceDE w:val="0"/>
              <w:spacing w:before="120" w:after="0" w:line="360" w:lineRule="auto"/>
              <w:rPr>
                <w:rFonts w:cs="Arial"/>
                <w:sz w:val="22"/>
                <w:szCs w:val="22"/>
              </w:rPr>
            </w:pPr>
            <w:r w:rsidRPr="00B839DA">
              <w:rPr>
                <w:rFonts w:cs="Arial"/>
                <w:sz w:val="22"/>
                <w:szCs w:val="22"/>
              </w:rPr>
              <w:t>Complaints about staff will be dealt with under the school’s internal disciplinary procedures, if appropriate.</w:t>
            </w:r>
          </w:p>
          <w:p w14:paraId="2B5E370A" w14:textId="77777777" w:rsidR="001234FA" w:rsidRPr="00B839DA" w:rsidRDefault="00E62927" w:rsidP="003C2AEE">
            <w:pPr>
              <w:widowControl w:val="0"/>
              <w:overflowPunct w:val="0"/>
              <w:autoSpaceDE w:val="0"/>
              <w:spacing w:before="120" w:after="0" w:line="360" w:lineRule="auto"/>
              <w:rPr>
                <w:rFonts w:cs="Arial"/>
                <w:sz w:val="22"/>
                <w:szCs w:val="22"/>
              </w:rPr>
            </w:pPr>
            <w:r w:rsidRPr="00B839DA">
              <w:rPr>
                <w:rFonts w:cs="Arial"/>
                <w:sz w:val="22"/>
                <w:szCs w:val="22"/>
              </w:rPr>
              <w:t>Complainants will not be informed of any disciplinary action taken against a staff member as a result of a complaint. However, the complainant will be notified that the matter is being addressed.</w:t>
            </w:r>
          </w:p>
        </w:tc>
      </w:tr>
      <w:tr w:rsidR="0040169F" w:rsidRPr="00B839DA" w14:paraId="21507819" w14:textId="77777777" w:rsidTr="00EF3FEA">
        <w:trPr>
          <w:trHeight w:val="673"/>
        </w:trPr>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125A2" w14:textId="30FA9748" w:rsidR="0040169F" w:rsidRPr="00B839DA" w:rsidRDefault="0040169F" w:rsidP="003C2AEE">
            <w:pPr>
              <w:widowControl w:val="0"/>
              <w:tabs>
                <w:tab w:val="left" w:pos="-6480"/>
                <w:tab w:val="left" w:pos="-5580"/>
              </w:tabs>
              <w:overflowPunct w:val="0"/>
              <w:autoSpaceDE w:val="0"/>
              <w:spacing w:before="120" w:after="0" w:line="360" w:lineRule="auto"/>
              <w:rPr>
                <w:rFonts w:cs="Arial"/>
                <w:sz w:val="22"/>
                <w:szCs w:val="22"/>
              </w:rPr>
            </w:pPr>
            <w:r>
              <w:rPr>
                <w:rFonts w:cs="Arial"/>
                <w:sz w:val="22"/>
                <w:szCs w:val="22"/>
              </w:rPr>
              <w:t>External partners who provide SEN Support</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DABB1" w14:textId="2A490445" w:rsidR="0040169F" w:rsidRPr="00EF3FEA" w:rsidRDefault="000C3C2D" w:rsidP="003C2AEE">
            <w:pPr>
              <w:widowControl w:val="0"/>
              <w:overflowPunct w:val="0"/>
              <w:autoSpaceDE w:val="0"/>
              <w:spacing w:before="120" w:after="0" w:line="360" w:lineRule="auto"/>
              <w:rPr>
                <w:rFonts w:cs="Arial"/>
                <w:sz w:val="22"/>
                <w:szCs w:val="22"/>
              </w:rPr>
            </w:pPr>
            <w:r w:rsidRPr="00EF3FEA">
              <w:rPr>
                <w:sz w:val="22"/>
                <w:szCs w:val="22"/>
              </w:rPr>
              <w:t>Complaints about services provided by other providers who use Trust premises or facilities should be directed to the provider concerned.</w:t>
            </w:r>
          </w:p>
        </w:tc>
      </w:tr>
      <w:tr w:rsidR="0040169F" w:rsidRPr="00B839DA" w14:paraId="4B3147DE" w14:textId="77777777" w:rsidTr="00EF3FEA">
        <w:trPr>
          <w:trHeight w:val="673"/>
        </w:trPr>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A643F" w14:textId="2915F909" w:rsidR="0040169F" w:rsidRPr="00B839DA" w:rsidRDefault="008B07DA" w:rsidP="003C2AEE">
            <w:pPr>
              <w:widowControl w:val="0"/>
              <w:tabs>
                <w:tab w:val="left" w:pos="-6480"/>
                <w:tab w:val="left" w:pos="-5580"/>
              </w:tabs>
              <w:overflowPunct w:val="0"/>
              <w:autoSpaceDE w:val="0"/>
              <w:spacing w:before="120" w:after="0" w:line="360" w:lineRule="auto"/>
              <w:rPr>
                <w:rFonts w:cs="Arial"/>
                <w:sz w:val="22"/>
                <w:szCs w:val="22"/>
              </w:rPr>
            </w:pPr>
            <w:r>
              <w:rPr>
                <w:rFonts w:cs="Arial"/>
                <w:sz w:val="22"/>
                <w:szCs w:val="22"/>
              </w:rPr>
              <w:t>Early Years</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9BCD2" w14:textId="77777777" w:rsidR="00E24492" w:rsidRDefault="00EF3FEA" w:rsidP="00E24492">
            <w:pPr>
              <w:widowControl w:val="0"/>
              <w:overflowPunct w:val="0"/>
              <w:autoSpaceDE w:val="0"/>
              <w:spacing w:after="0" w:line="360" w:lineRule="auto"/>
              <w:rPr>
                <w:sz w:val="22"/>
                <w:szCs w:val="22"/>
              </w:rPr>
            </w:pPr>
            <w:r w:rsidRPr="00EF3FEA">
              <w:rPr>
                <w:sz w:val="22"/>
                <w:szCs w:val="22"/>
              </w:rPr>
              <w:t xml:space="preserve">We will investigate all written complaints relating to the trust’s fulfilment of the Early Years Foundation Stage requirements and notify the Complainant of the outcome with 28 days of receiving the complaint. Schools will keep a record of the complaint Page 8 of 22 (see section entitled ‘Record Keeping’ below) and make this available to Ofsted on request. Parents and carers can notify Ofsted if they believe that a school is not meeting Early Years Foundation Stage requirements by: </w:t>
            </w:r>
          </w:p>
          <w:p w14:paraId="38C4139B" w14:textId="5530F527" w:rsidR="00E24492" w:rsidRPr="00E24492" w:rsidRDefault="00EF3FEA" w:rsidP="001F347B">
            <w:pPr>
              <w:pStyle w:val="ListParagraph"/>
              <w:widowControl w:val="0"/>
              <w:numPr>
                <w:ilvl w:val="0"/>
                <w:numId w:val="41"/>
              </w:numPr>
              <w:overflowPunct w:val="0"/>
              <w:autoSpaceDE w:val="0"/>
              <w:spacing w:after="0" w:line="360" w:lineRule="auto"/>
              <w:rPr>
                <w:sz w:val="22"/>
                <w:szCs w:val="22"/>
              </w:rPr>
            </w:pPr>
            <w:r w:rsidRPr="00E24492">
              <w:rPr>
                <w:sz w:val="22"/>
                <w:szCs w:val="22"/>
              </w:rPr>
              <w:t xml:space="preserve">Calling 0300 123 4666 </w:t>
            </w:r>
          </w:p>
          <w:p w14:paraId="427DDA6F" w14:textId="1DBFA5BE" w:rsidR="003F3B7D" w:rsidRPr="003F3B7D" w:rsidRDefault="00EF3FEA" w:rsidP="001F347B">
            <w:pPr>
              <w:pStyle w:val="ListParagraph"/>
              <w:widowControl w:val="0"/>
              <w:numPr>
                <w:ilvl w:val="0"/>
                <w:numId w:val="41"/>
              </w:numPr>
              <w:overflowPunct w:val="0"/>
              <w:autoSpaceDE w:val="0"/>
              <w:spacing w:after="0" w:line="360" w:lineRule="auto"/>
              <w:rPr>
                <w:rFonts w:cs="Arial"/>
                <w:sz w:val="22"/>
                <w:szCs w:val="22"/>
              </w:rPr>
            </w:pPr>
            <w:r w:rsidRPr="00E24492">
              <w:rPr>
                <w:sz w:val="22"/>
                <w:szCs w:val="22"/>
              </w:rPr>
              <w:t xml:space="preserve">Emailing </w:t>
            </w:r>
            <w:hyperlink r:id="rId19" w:history="1">
              <w:r w:rsidR="003F3B7D" w:rsidRPr="004D3AA1">
                <w:rPr>
                  <w:rStyle w:val="Hyperlink"/>
                  <w:sz w:val="22"/>
                  <w:szCs w:val="22"/>
                </w:rPr>
                <w:t>enquiries@ofsted.gov.uk</w:t>
              </w:r>
            </w:hyperlink>
            <w:r w:rsidRPr="00E24492">
              <w:rPr>
                <w:sz w:val="22"/>
                <w:szCs w:val="22"/>
              </w:rPr>
              <w:t xml:space="preserve"> </w:t>
            </w:r>
          </w:p>
          <w:p w14:paraId="32BE72D5" w14:textId="7954EDC7" w:rsidR="00B63F89" w:rsidRPr="00B63F89" w:rsidRDefault="00EF3FEA" w:rsidP="001F347B">
            <w:pPr>
              <w:pStyle w:val="ListParagraph"/>
              <w:widowControl w:val="0"/>
              <w:numPr>
                <w:ilvl w:val="0"/>
                <w:numId w:val="41"/>
              </w:numPr>
              <w:overflowPunct w:val="0"/>
              <w:autoSpaceDE w:val="0"/>
              <w:spacing w:after="0" w:line="360" w:lineRule="auto"/>
              <w:rPr>
                <w:rFonts w:cs="Arial"/>
                <w:sz w:val="22"/>
                <w:szCs w:val="22"/>
              </w:rPr>
            </w:pPr>
            <w:r w:rsidRPr="00E24492">
              <w:rPr>
                <w:sz w:val="22"/>
                <w:szCs w:val="22"/>
              </w:rPr>
              <w:t xml:space="preserve">Using the online contact form available at </w:t>
            </w:r>
            <w:hyperlink r:id="rId20" w:anchor="org-contacts" w:history="1">
              <w:r w:rsidR="00B63F89" w:rsidRPr="004D3AA1">
                <w:rPr>
                  <w:rStyle w:val="Hyperlink"/>
                  <w:sz w:val="22"/>
                  <w:szCs w:val="22"/>
                </w:rPr>
                <w:t>https://www.gov.uk/government/organisations/ofsted#org-contacts</w:t>
              </w:r>
            </w:hyperlink>
            <w:r w:rsidRPr="00E24492">
              <w:rPr>
                <w:sz w:val="22"/>
                <w:szCs w:val="22"/>
              </w:rPr>
              <w:t xml:space="preserve"> </w:t>
            </w:r>
          </w:p>
          <w:p w14:paraId="1DA4828E" w14:textId="33432A67" w:rsidR="0040169F" w:rsidRPr="00B63F89" w:rsidRDefault="00EF3FEA" w:rsidP="00B63F89">
            <w:pPr>
              <w:widowControl w:val="0"/>
              <w:overflowPunct w:val="0"/>
              <w:autoSpaceDE w:val="0"/>
              <w:spacing w:after="0" w:line="360" w:lineRule="auto"/>
              <w:rPr>
                <w:rFonts w:cs="Arial"/>
                <w:sz w:val="22"/>
                <w:szCs w:val="22"/>
              </w:rPr>
            </w:pPr>
            <w:r w:rsidRPr="00B63F89">
              <w:rPr>
                <w:sz w:val="22"/>
                <w:szCs w:val="22"/>
              </w:rPr>
              <w:t>Schools will notify parents and carers if they become aware that they are to be inspected by Ofsted. Schools will also supply a copy of the inspection report to parents and carers of children attending the setting on a regular basis.</w:t>
            </w:r>
          </w:p>
        </w:tc>
      </w:tr>
    </w:tbl>
    <w:p w14:paraId="338FE99B" w14:textId="77777777" w:rsidR="001234FA" w:rsidRPr="00B839DA" w:rsidRDefault="001234FA" w:rsidP="003C2AEE">
      <w:pPr>
        <w:spacing w:before="120" w:after="0" w:line="360" w:lineRule="auto"/>
        <w:rPr>
          <w:rFonts w:cs="Arial"/>
          <w:sz w:val="22"/>
          <w:szCs w:val="22"/>
        </w:rPr>
      </w:pPr>
    </w:p>
    <w:p w14:paraId="3301B614" w14:textId="2850FB5B" w:rsidR="001234FA" w:rsidRPr="00B839DA" w:rsidRDefault="00E62927" w:rsidP="003C2AEE">
      <w:pPr>
        <w:spacing w:before="120" w:after="0" w:line="360" w:lineRule="auto"/>
        <w:rPr>
          <w:rFonts w:cs="Arial"/>
          <w:sz w:val="22"/>
          <w:szCs w:val="22"/>
        </w:rPr>
      </w:pPr>
      <w:r w:rsidRPr="00B839DA">
        <w:rPr>
          <w:rFonts w:cs="Arial"/>
          <w:sz w:val="22"/>
          <w:szCs w:val="22"/>
        </w:rPr>
        <w:t>If other bodies are investigating aspects of the complaint, for example the police,</w:t>
      </w:r>
      <w:r w:rsidR="00E31C18" w:rsidRPr="00B839DA">
        <w:rPr>
          <w:rFonts w:cs="Arial"/>
          <w:sz w:val="22"/>
          <w:szCs w:val="22"/>
        </w:rPr>
        <w:t xml:space="preserve"> </w:t>
      </w:r>
      <w:r w:rsidRPr="00B839DA">
        <w:rPr>
          <w:rFonts w:cs="Arial"/>
          <w:sz w:val="22"/>
          <w:szCs w:val="22"/>
        </w:rPr>
        <w:t>local authority (LA) safeguarding teams or</w:t>
      </w:r>
      <w:r w:rsidR="009A15F9">
        <w:rPr>
          <w:rFonts w:cs="Arial"/>
          <w:sz w:val="22"/>
          <w:szCs w:val="22"/>
        </w:rPr>
        <w:t xml:space="preserve"> </w:t>
      </w:r>
      <w:r w:rsidRPr="00B839DA">
        <w:rPr>
          <w:rFonts w:cs="Arial"/>
          <w:sz w:val="22"/>
          <w:szCs w:val="22"/>
        </w:rPr>
        <w:t>Tribunals, this may impact on our ability to adhere to the timescales within this procedure or result in the</w:t>
      </w:r>
      <w:r w:rsidR="002D16C6">
        <w:rPr>
          <w:rFonts w:cs="Arial"/>
          <w:sz w:val="22"/>
          <w:szCs w:val="22"/>
        </w:rPr>
        <w:t xml:space="preserve"> </w:t>
      </w:r>
      <w:r w:rsidR="009A15F9">
        <w:rPr>
          <w:rFonts w:cs="Arial"/>
          <w:sz w:val="22"/>
          <w:szCs w:val="22"/>
        </w:rPr>
        <w:t>Embark Federation</w:t>
      </w:r>
      <w:r w:rsidRPr="00B839DA">
        <w:rPr>
          <w:rFonts w:cs="Arial"/>
          <w:sz w:val="22"/>
          <w:szCs w:val="22"/>
        </w:rPr>
        <w:t xml:space="preserve"> procedure being</w:t>
      </w:r>
      <w:r w:rsidR="0098052B" w:rsidRPr="00B839DA">
        <w:rPr>
          <w:rFonts w:cs="Arial"/>
          <w:sz w:val="22"/>
          <w:szCs w:val="22"/>
        </w:rPr>
        <w:t xml:space="preserve"> </w:t>
      </w:r>
      <w:r w:rsidRPr="00B839DA">
        <w:rPr>
          <w:rFonts w:cs="Arial"/>
          <w:sz w:val="22"/>
          <w:szCs w:val="22"/>
        </w:rPr>
        <w:t>suspended until those public bodies have completed their investigations. If this happens, we will inform you of a proposed new timescale.</w:t>
      </w:r>
    </w:p>
    <w:p w14:paraId="63B2DDC7" w14:textId="300D456F" w:rsidR="001234FA" w:rsidRPr="00B839DA" w:rsidRDefault="00E62927" w:rsidP="003C2AEE">
      <w:pPr>
        <w:spacing w:before="120" w:after="0" w:line="360" w:lineRule="auto"/>
        <w:rPr>
          <w:rFonts w:cs="Arial"/>
          <w:bCs/>
          <w:color w:val="000000"/>
          <w:sz w:val="22"/>
          <w:szCs w:val="22"/>
          <w:lang w:eastAsia="en-US"/>
        </w:rPr>
      </w:pPr>
      <w:r w:rsidRPr="00B839DA">
        <w:rPr>
          <w:rFonts w:cs="Arial"/>
          <w:sz w:val="22"/>
          <w:szCs w:val="22"/>
        </w:rPr>
        <w:t>If a complainant commences legal action against</w:t>
      </w:r>
      <w:r w:rsidR="009E7E34">
        <w:rPr>
          <w:rFonts w:cs="Arial"/>
          <w:sz w:val="22"/>
          <w:szCs w:val="22"/>
        </w:rPr>
        <w:t xml:space="preserve"> Embark</w:t>
      </w:r>
      <w:r w:rsidR="00DA126E">
        <w:rPr>
          <w:rFonts w:cs="Arial"/>
          <w:sz w:val="22"/>
          <w:szCs w:val="22"/>
        </w:rPr>
        <w:t xml:space="preserve"> Federation</w:t>
      </w:r>
      <w:r w:rsidRPr="00B839DA">
        <w:rPr>
          <w:rFonts w:cs="Arial"/>
          <w:sz w:val="22"/>
          <w:szCs w:val="22"/>
        </w:rPr>
        <w:t xml:space="preserve"> in relation to their complaint, we will consider whether to suspend the complaints procedure </w:t>
      </w:r>
      <w:r w:rsidRPr="00B839DA">
        <w:rPr>
          <w:rFonts w:cs="Arial"/>
          <w:bCs/>
          <w:color w:val="000000"/>
          <w:sz w:val="22"/>
          <w:szCs w:val="22"/>
          <w:lang w:eastAsia="en-US"/>
        </w:rPr>
        <w:t xml:space="preserve">until those legal proceedings have concluded. </w:t>
      </w:r>
    </w:p>
    <w:p w14:paraId="24064690" w14:textId="5357C700" w:rsidR="00D80D0B" w:rsidRPr="00B839DA" w:rsidRDefault="00F130BF" w:rsidP="003C2AEE">
      <w:pPr>
        <w:suppressAutoHyphens w:val="0"/>
        <w:spacing w:before="120" w:after="0" w:line="360" w:lineRule="auto"/>
        <w:jc w:val="both"/>
        <w:textAlignment w:val="auto"/>
        <w:rPr>
          <w:rFonts w:eastAsia="Calibri" w:cs="Arial"/>
          <w:sz w:val="22"/>
          <w:szCs w:val="22"/>
          <w:lang w:eastAsia="en-US"/>
        </w:rPr>
      </w:pPr>
      <w:bookmarkStart w:id="25" w:name="_Hlk90051936"/>
      <w:r w:rsidRPr="00712271">
        <w:rPr>
          <w:rFonts w:cs="Arial"/>
          <w:color w:val="000000"/>
          <w:sz w:val="22"/>
          <w:szCs w:val="22"/>
          <w:shd w:val="clear" w:color="auto" w:fill="FFFFFF"/>
        </w:rPr>
        <w:t>When the Local Governing Team of a school adopts or approves a policy and the school implements it, any disputes regarding the policy should be referred to the Local Governing Team. If anyone is unhappy with the content of the</w:t>
      </w:r>
      <w:r w:rsidRPr="00712271">
        <w:rPr>
          <w:rFonts w:ascii="Segoe UI" w:hAnsi="Segoe UI" w:cs="Segoe UI"/>
          <w:color w:val="000000"/>
          <w:sz w:val="21"/>
          <w:szCs w:val="21"/>
          <w:shd w:val="clear" w:color="auto" w:fill="FFFFFF"/>
        </w:rPr>
        <w:t xml:space="preserve"> </w:t>
      </w:r>
      <w:r w:rsidRPr="00712271">
        <w:rPr>
          <w:rFonts w:cs="Arial"/>
          <w:color w:val="000000"/>
          <w:sz w:val="22"/>
          <w:szCs w:val="22"/>
          <w:shd w:val="clear" w:color="auto" w:fill="FFFFFF"/>
        </w:rPr>
        <w:t>policy, they should contact the Local Governing Team through the school instead of following the complaints process outlined in this policy.</w:t>
      </w:r>
    </w:p>
    <w:p w14:paraId="3C11E69A" w14:textId="448B00CC" w:rsidR="00CF009B" w:rsidRPr="00CF009B" w:rsidRDefault="00496F8B" w:rsidP="00496F8B">
      <w:pPr>
        <w:suppressAutoHyphens w:val="0"/>
        <w:spacing w:before="120" w:after="0" w:line="360" w:lineRule="auto"/>
        <w:textAlignment w:val="auto"/>
        <w:rPr>
          <w:rFonts w:eastAsia="Calibri" w:cs="Arial"/>
          <w:sz w:val="22"/>
          <w:szCs w:val="22"/>
          <w:highlight w:val="green"/>
          <w:lang w:eastAsia="en-US"/>
        </w:rPr>
      </w:pPr>
      <w:r w:rsidRPr="00CF009B">
        <w:rPr>
          <w:rFonts w:eastAsia="Calibri" w:cs="Arial"/>
          <w:sz w:val="22"/>
          <w:szCs w:val="22"/>
          <w:lang w:eastAsia="en-US"/>
        </w:rPr>
        <w:lastRenderedPageBreak/>
        <w:t xml:space="preserve">As </w:t>
      </w:r>
      <w:r w:rsidR="00937B05" w:rsidRPr="00CF009B">
        <w:rPr>
          <w:rFonts w:eastAsia="Calibri" w:cs="Arial"/>
          <w:sz w:val="22"/>
          <w:szCs w:val="22"/>
          <w:lang w:eastAsia="en-US"/>
        </w:rPr>
        <w:t xml:space="preserve">Embark Federation </w:t>
      </w:r>
      <w:r w:rsidRPr="00CF009B">
        <w:rPr>
          <w:rFonts w:eastAsia="Calibri" w:cs="Arial"/>
          <w:sz w:val="22"/>
          <w:szCs w:val="22"/>
          <w:lang w:eastAsia="en-US"/>
        </w:rPr>
        <w:t>delegates responsibility for managing co</w:t>
      </w:r>
      <w:r w:rsidR="00905991">
        <w:rPr>
          <w:rFonts w:eastAsia="Calibri" w:cs="Arial"/>
          <w:sz w:val="22"/>
          <w:szCs w:val="22"/>
          <w:lang w:eastAsia="en-US"/>
        </w:rPr>
        <w:t>ncerns</w:t>
      </w:r>
      <w:r w:rsidRPr="00CF009B">
        <w:rPr>
          <w:rFonts w:eastAsia="Calibri" w:cs="Arial"/>
          <w:sz w:val="22"/>
          <w:szCs w:val="22"/>
          <w:lang w:eastAsia="en-US"/>
        </w:rPr>
        <w:t xml:space="preserve"> to each school, </w:t>
      </w:r>
      <w:r w:rsidR="005A3098">
        <w:rPr>
          <w:rFonts w:eastAsia="Calibri" w:cs="Arial"/>
          <w:sz w:val="22"/>
          <w:szCs w:val="22"/>
          <w:lang w:eastAsia="en-US"/>
        </w:rPr>
        <w:t xml:space="preserve">they </w:t>
      </w:r>
      <w:r w:rsidRPr="00CF009B">
        <w:rPr>
          <w:rFonts w:eastAsia="Calibri" w:cs="Arial"/>
          <w:sz w:val="22"/>
          <w:szCs w:val="22"/>
          <w:lang w:eastAsia="en-US"/>
        </w:rPr>
        <w:t xml:space="preserve">would not expect to have any role in reviewing the </w:t>
      </w:r>
      <w:r w:rsidR="00742B26" w:rsidRPr="00CF009B">
        <w:rPr>
          <w:rFonts w:eastAsia="Calibri" w:cs="Arial"/>
          <w:sz w:val="22"/>
          <w:szCs w:val="22"/>
          <w:lang w:eastAsia="en-US"/>
        </w:rPr>
        <w:t>concern</w:t>
      </w:r>
      <w:r w:rsidRPr="00CF009B">
        <w:rPr>
          <w:rFonts w:eastAsia="Calibri" w:cs="Arial"/>
          <w:sz w:val="22"/>
          <w:szCs w:val="22"/>
          <w:lang w:eastAsia="en-US"/>
        </w:rPr>
        <w:t xml:space="preserve"> or process</w:t>
      </w:r>
      <w:r w:rsidR="00DF704F" w:rsidRPr="00CF009B">
        <w:rPr>
          <w:rFonts w:eastAsia="Calibri" w:cs="Arial"/>
          <w:sz w:val="22"/>
          <w:szCs w:val="22"/>
          <w:lang w:eastAsia="en-US"/>
        </w:rPr>
        <w:t xml:space="preserve"> until it reaches Stage 2</w:t>
      </w:r>
      <w:r w:rsidRPr="00CF009B">
        <w:rPr>
          <w:rFonts w:eastAsia="Calibri" w:cs="Arial"/>
          <w:sz w:val="22"/>
          <w:szCs w:val="22"/>
          <w:lang w:eastAsia="en-US"/>
        </w:rPr>
        <w:t>.</w:t>
      </w:r>
      <w:r w:rsidR="00AF3EEC" w:rsidRPr="00CF009B">
        <w:rPr>
          <w:rFonts w:eastAsia="Calibri" w:cs="Arial"/>
          <w:sz w:val="22"/>
          <w:szCs w:val="22"/>
          <w:lang w:eastAsia="en-US"/>
        </w:rPr>
        <w:t xml:space="preserve"> </w:t>
      </w:r>
      <w:r w:rsidR="008F28EC" w:rsidRPr="00CF009B">
        <w:rPr>
          <w:rFonts w:eastAsia="Calibri" w:cs="Arial"/>
          <w:sz w:val="22"/>
          <w:szCs w:val="22"/>
          <w:lang w:eastAsia="en-US"/>
        </w:rPr>
        <w:t>Embark Federation</w:t>
      </w:r>
      <w:r w:rsidR="00AF3EEC" w:rsidRPr="00CF009B">
        <w:rPr>
          <w:rFonts w:eastAsia="Calibri" w:cs="Arial"/>
          <w:sz w:val="22"/>
          <w:szCs w:val="22"/>
          <w:lang w:eastAsia="en-US"/>
        </w:rPr>
        <w:t xml:space="preserve"> </w:t>
      </w:r>
      <w:r w:rsidR="00AF3EEC" w:rsidRPr="005A3098">
        <w:rPr>
          <w:rFonts w:eastAsia="Calibri" w:cs="Arial"/>
          <w:b/>
          <w:bCs/>
          <w:sz w:val="22"/>
          <w:szCs w:val="22"/>
          <w:lang w:eastAsia="en-US"/>
        </w:rPr>
        <w:t>must</w:t>
      </w:r>
      <w:r w:rsidR="00AF3EEC" w:rsidRPr="00CF009B">
        <w:rPr>
          <w:rFonts w:eastAsia="Calibri" w:cs="Arial"/>
          <w:sz w:val="22"/>
          <w:szCs w:val="22"/>
          <w:lang w:eastAsia="en-US"/>
        </w:rPr>
        <w:t xml:space="preserve"> be notified by the school of any complaints made at Stage 2 so a plan can be set for who will be the Investigating Officer</w:t>
      </w:r>
      <w:r w:rsidR="00F63382" w:rsidRPr="00CF009B">
        <w:rPr>
          <w:rFonts w:eastAsia="Calibri" w:cs="Arial"/>
          <w:sz w:val="22"/>
          <w:szCs w:val="22"/>
          <w:lang w:eastAsia="en-US"/>
        </w:rPr>
        <w:t>.</w:t>
      </w:r>
      <w:r w:rsidRPr="00CF009B">
        <w:rPr>
          <w:rFonts w:eastAsia="Calibri" w:cs="Arial"/>
          <w:sz w:val="22"/>
          <w:szCs w:val="22"/>
          <w:lang w:eastAsia="en-US"/>
        </w:rPr>
        <w:t xml:space="preserve"> In exceptional circumstances </w:t>
      </w:r>
      <w:r w:rsidR="008F28EC" w:rsidRPr="00CF009B">
        <w:rPr>
          <w:rFonts w:eastAsia="Calibri" w:cs="Arial"/>
          <w:sz w:val="22"/>
          <w:szCs w:val="22"/>
          <w:lang w:eastAsia="en-US"/>
        </w:rPr>
        <w:t>Embark Federation</w:t>
      </w:r>
      <w:r w:rsidRPr="00CF009B">
        <w:rPr>
          <w:rFonts w:eastAsia="Calibri" w:cs="Arial"/>
          <w:sz w:val="22"/>
          <w:szCs w:val="22"/>
          <w:lang w:eastAsia="en-US"/>
        </w:rPr>
        <w:t xml:space="preserve"> may agree to review the </w:t>
      </w:r>
      <w:r w:rsidR="00CF009B" w:rsidRPr="00CF009B">
        <w:rPr>
          <w:rFonts w:eastAsia="Calibri" w:cs="Arial"/>
          <w:sz w:val="22"/>
          <w:szCs w:val="22"/>
          <w:lang w:eastAsia="en-US"/>
        </w:rPr>
        <w:t>process and</w:t>
      </w:r>
      <w:r w:rsidRPr="00CF009B">
        <w:rPr>
          <w:rFonts w:eastAsia="Calibri" w:cs="Arial"/>
          <w:sz w:val="22"/>
          <w:szCs w:val="22"/>
          <w:lang w:eastAsia="en-US"/>
        </w:rPr>
        <w:t xml:space="preserve"> may give direction to a</w:t>
      </w:r>
      <w:r w:rsidR="00F63382" w:rsidRPr="00CF009B">
        <w:rPr>
          <w:rFonts w:eastAsia="Calibri" w:cs="Arial"/>
          <w:sz w:val="22"/>
          <w:szCs w:val="22"/>
          <w:lang w:eastAsia="en-US"/>
        </w:rPr>
        <w:t xml:space="preserve"> school</w:t>
      </w:r>
      <w:r w:rsidRPr="00CF009B">
        <w:rPr>
          <w:rFonts w:eastAsia="Calibri" w:cs="Arial"/>
          <w:sz w:val="22"/>
          <w:szCs w:val="22"/>
          <w:lang w:eastAsia="en-US"/>
        </w:rPr>
        <w:t xml:space="preserve">. </w:t>
      </w:r>
    </w:p>
    <w:p w14:paraId="4970B4CB" w14:textId="18B494D9" w:rsidR="00496F8B" w:rsidRPr="0047770E" w:rsidRDefault="00496F8B" w:rsidP="00496F8B">
      <w:pPr>
        <w:suppressAutoHyphens w:val="0"/>
        <w:spacing w:before="120" w:after="0" w:line="360" w:lineRule="auto"/>
        <w:textAlignment w:val="auto"/>
        <w:rPr>
          <w:rFonts w:eastAsia="Calibri" w:cs="Arial"/>
          <w:sz w:val="22"/>
          <w:szCs w:val="22"/>
          <w:lang w:eastAsia="en-US"/>
        </w:rPr>
      </w:pPr>
      <w:r w:rsidRPr="0047770E">
        <w:rPr>
          <w:rFonts w:eastAsia="Calibri" w:cs="Arial"/>
          <w:sz w:val="22"/>
          <w:szCs w:val="22"/>
          <w:lang w:eastAsia="en-US"/>
        </w:rPr>
        <w:t>This does not stop the complainant making a referral to the</w:t>
      </w:r>
      <w:r w:rsidR="00392D5A" w:rsidRPr="0047770E">
        <w:rPr>
          <w:rFonts w:eastAsia="Calibri" w:cs="Arial"/>
          <w:sz w:val="22"/>
          <w:szCs w:val="22"/>
          <w:lang w:eastAsia="en-US"/>
        </w:rPr>
        <w:t xml:space="preserve"> </w:t>
      </w:r>
      <w:r w:rsidR="006417C0" w:rsidRPr="0047770E">
        <w:rPr>
          <w:rFonts w:eastAsia="Calibri" w:cs="Arial"/>
          <w:sz w:val="22"/>
          <w:szCs w:val="22"/>
          <w:lang w:eastAsia="en-US"/>
        </w:rPr>
        <w:t>DfE</w:t>
      </w:r>
      <w:r w:rsidRPr="0047770E">
        <w:rPr>
          <w:rFonts w:eastAsia="Calibri" w:cs="Arial"/>
          <w:sz w:val="22"/>
          <w:szCs w:val="22"/>
          <w:lang w:eastAsia="en-US"/>
        </w:rPr>
        <w:t>. A trust review is an internal procedure only.</w:t>
      </w:r>
    </w:p>
    <w:p w14:paraId="4279E3F1" w14:textId="7D6340D5" w:rsidR="00496F8B" w:rsidRPr="00B839DA" w:rsidRDefault="007D3B52" w:rsidP="00521B6D">
      <w:pPr>
        <w:pStyle w:val="Heading1"/>
      </w:pPr>
      <w:bookmarkStart w:id="26" w:name="_Toc193893417"/>
      <w:bookmarkEnd w:id="25"/>
      <w:r w:rsidRPr="005929C6">
        <w:t>Information for the person complained about</w:t>
      </w:r>
      <w:bookmarkEnd w:id="26"/>
    </w:p>
    <w:p w14:paraId="635F9ACA" w14:textId="05EC2EF9" w:rsidR="007D3B52" w:rsidRPr="00B839DA" w:rsidRDefault="007D3B52" w:rsidP="0044539C">
      <w:pPr>
        <w:spacing w:line="360" w:lineRule="auto"/>
        <w:rPr>
          <w:rFonts w:cs="Arial"/>
          <w:sz w:val="22"/>
          <w:szCs w:val="22"/>
        </w:rPr>
      </w:pPr>
      <w:r w:rsidRPr="00B839DA">
        <w:rPr>
          <w:rFonts w:cs="Arial"/>
          <w:sz w:val="22"/>
          <w:szCs w:val="22"/>
        </w:rPr>
        <w:t xml:space="preserve">When a </w:t>
      </w:r>
      <w:r w:rsidR="007C4942">
        <w:rPr>
          <w:rFonts w:cs="Arial"/>
          <w:sz w:val="22"/>
          <w:szCs w:val="22"/>
        </w:rPr>
        <w:t xml:space="preserve">concern or a </w:t>
      </w:r>
      <w:r w:rsidRPr="00B839DA">
        <w:rPr>
          <w:rFonts w:cs="Arial"/>
          <w:sz w:val="22"/>
          <w:szCs w:val="22"/>
        </w:rPr>
        <w:t xml:space="preserve">complaint has been received, the person, or persons, complained about will have full details of the complaint made against them unless there is a good reason why this should not be the case. On receipt of a complaint, the </w:t>
      </w:r>
      <w:r w:rsidR="00D069D3">
        <w:rPr>
          <w:rFonts w:cs="Arial"/>
          <w:sz w:val="22"/>
          <w:szCs w:val="22"/>
        </w:rPr>
        <w:t>C</w:t>
      </w:r>
      <w:r w:rsidRPr="00B839DA">
        <w:rPr>
          <w:rFonts w:cs="Arial"/>
          <w:sz w:val="22"/>
          <w:szCs w:val="22"/>
        </w:rPr>
        <w:t>omplaint</w:t>
      </w:r>
      <w:r w:rsidR="00E32B3E">
        <w:rPr>
          <w:rFonts w:cs="Arial"/>
          <w:sz w:val="22"/>
          <w:szCs w:val="22"/>
        </w:rPr>
        <w:t>s co-ordinator</w:t>
      </w:r>
      <w:r w:rsidRPr="00B839DA">
        <w:rPr>
          <w:rFonts w:cs="Arial"/>
          <w:sz w:val="22"/>
          <w:szCs w:val="22"/>
        </w:rPr>
        <w:t xml:space="preserve"> will consider if there is any need for clarification or if any material should be withheld from the person</w:t>
      </w:r>
      <w:r w:rsidR="00D069D3">
        <w:rPr>
          <w:rFonts w:cs="Arial"/>
          <w:sz w:val="22"/>
          <w:szCs w:val="22"/>
        </w:rPr>
        <w:t xml:space="preserve"> being</w:t>
      </w:r>
      <w:r w:rsidRPr="00B839DA">
        <w:rPr>
          <w:rFonts w:cs="Arial"/>
          <w:sz w:val="22"/>
          <w:szCs w:val="22"/>
        </w:rPr>
        <w:t xml:space="preserve"> complained about.</w:t>
      </w:r>
    </w:p>
    <w:p w14:paraId="538585A5" w14:textId="4CAC91F5" w:rsidR="007D3B52" w:rsidRDefault="007D3B52" w:rsidP="0044539C">
      <w:pPr>
        <w:spacing w:line="360" w:lineRule="auto"/>
        <w:rPr>
          <w:rFonts w:cs="Arial"/>
          <w:b/>
          <w:bCs/>
          <w:sz w:val="22"/>
          <w:szCs w:val="22"/>
        </w:rPr>
      </w:pPr>
      <w:r w:rsidRPr="00B839DA">
        <w:rPr>
          <w:rFonts w:cs="Arial"/>
          <w:sz w:val="22"/>
          <w:szCs w:val="22"/>
        </w:rPr>
        <w:t xml:space="preserve">Unless there is good reason to withhold the complaint details or the whole complaint, it will be shared with the complainant. In any event, </w:t>
      </w:r>
      <w:r w:rsidRPr="00C3355A">
        <w:rPr>
          <w:rFonts w:cs="Arial"/>
          <w:b/>
          <w:bCs/>
          <w:sz w:val="22"/>
          <w:szCs w:val="22"/>
        </w:rPr>
        <w:t>the person complained about will have full visibility of the scope of the investigation and issues that are to be addressed.</w:t>
      </w:r>
    </w:p>
    <w:p w14:paraId="687CE2E3" w14:textId="77777777" w:rsidR="009953B5" w:rsidRPr="00C3355A" w:rsidRDefault="009953B5" w:rsidP="007D3B52">
      <w:pPr>
        <w:rPr>
          <w:rFonts w:cs="Arial"/>
          <w:b/>
          <w:bCs/>
          <w:sz w:val="22"/>
          <w:szCs w:val="22"/>
        </w:rPr>
      </w:pPr>
    </w:p>
    <w:p w14:paraId="4FD836A0" w14:textId="47985435" w:rsidR="001234FA" w:rsidRPr="00B839DA" w:rsidRDefault="00E62927" w:rsidP="00521B6D">
      <w:pPr>
        <w:pStyle w:val="Heading1"/>
      </w:pPr>
      <w:bookmarkStart w:id="27" w:name="_Toc193893418"/>
      <w:r w:rsidRPr="00B839DA">
        <w:t>Resolving complaints</w:t>
      </w:r>
      <w:bookmarkEnd w:id="27"/>
    </w:p>
    <w:p w14:paraId="34B465AD" w14:textId="0EA09C8E" w:rsidR="001234FA" w:rsidRPr="00B839DA" w:rsidRDefault="00E62927" w:rsidP="003C2AEE">
      <w:pPr>
        <w:keepNext/>
        <w:spacing w:before="120" w:after="0" w:line="360" w:lineRule="auto"/>
        <w:outlineLvl w:val="1"/>
        <w:rPr>
          <w:rFonts w:cs="Arial"/>
          <w:sz w:val="22"/>
          <w:szCs w:val="22"/>
        </w:rPr>
      </w:pPr>
      <w:bookmarkStart w:id="28" w:name="_Toc513024878"/>
      <w:bookmarkStart w:id="29" w:name="_Toc513026163"/>
      <w:bookmarkStart w:id="30" w:name="_Toc513794835"/>
      <w:bookmarkStart w:id="31" w:name="_Toc513794900"/>
      <w:bookmarkStart w:id="32" w:name="_Toc517863260"/>
      <w:bookmarkStart w:id="33" w:name="_Toc518631498"/>
      <w:bookmarkStart w:id="34" w:name="_Toc530393512"/>
      <w:bookmarkStart w:id="35" w:name="_Toc40892547"/>
      <w:bookmarkStart w:id="36" w:name="_Toc40896380"/>
      <w:bookmarkStart w:id="37" w:name="_Toc122520113"/>
      <w:bookmarkStart w:id="38" w:name="_Toc193893419"/>
      <w:r w:rsidRPr="00B839DA">
        <w:rPr>
          <w:rFonts w:cs="Arial"/>
          <w:bCs/>
          <w:sz w:val="22"/>
          <w:szCs w:val="22"/>
          <w:lang w:eastAsia="en-US"/>
        </w:rPr>
        <w:t xml:space="preserve">At each </w:t>
      </w:r>
      <w:r w:rsidR="00C87EA5" w:rsidRPr="00B839DA">
        <w:rPr>
          <w:rFonts w:cs="Arial"/>
          <w:bCs/>
          <w:sz w:val="22"/>
          <w:szCs w:val="22"/>
          <w:lang w:eastAsia="en-US"/>
        </w:rPr>
        <w:t>stage</w:t>
      </w:r>
      <w:r w:rsidRPr="00B839DA">
        <w:rPr>
          <w:rFonts w:cs="Arial"/>
          <w:bCs/>
          <w:sz w:val="22"/>
          <w:szCs w:val="22"/>
          <w:lang w:eastAsia="en-US"/>
        </w:rPr>
        <w:t xml:space="preserve"> in the procedure, </w:t>
      </w:r>
      <w:r w:rsidR="0040550B" w:rsidRPr="00B839DA">
        <w:rPr>
          <w:rFonts w:cs="Arial"/>
          <w:bCs/>
          <w:sz w:val="22"/>
          <w:szCs w:val="22"/>
          <w:lang w:eastAsia="en-US"/>
        </w:rPr>
        <w:t>Embark</w:t>
      </w:r>
      <w:r w:rsidR="0098052B" w:rsidRPr="00B839DA">
        <w:rPr>
          <w:rFonts w:cs="Arial"/>
          <w:bCs/>
          <w:sz w:val="22"/>
          <w:szCs w:val="22"/>
          <w:lang w:eastAsia="en-US"/>
        </w:rPr>
        <w:t xml:space="preserve"> </w:t>
      </w:r>
      <w:r w:rsidR="00556575">
        <w:rPr>
          <w:rFonts w:cs="Arial"/>
          <w:sz w:val="22"/>
          <w:szCs w:val="22"/>
        </w:rPr>
        <w:t>Federation</w:t>
      </w:r>
      <w:r w:rsidR="0098052B" w:rsidRPr="00B839DA">
        <w:rPr>
          <w:rFonts w:cs="Arial"/>
          <w:sz w:val="22"/>
          <w:szCs w:val="22"/>
        </w:rPr>
        <w:t xml:space="preserve"> </w:t>
      </w:r>
      <w:r w:rsidRPr="00B839DA">
        <w:rPr>
          <w:rFonts w:cs="Arial"/>
          <w:bCs/>
          <w:sz w:val="22"/>
          <w:szCs w:val="22"/>
          <w:lang w:eastAsia="en-US"/>
        </w:rPr>
        <w:t>wants to resolve the complaint. If appropriate, we will acknowledge that the complaint is upheld in whole or in part. In addition, we may offer one or more of the following:</w:t>
      </w:r>
      <w:bookmarkEnd w:id="28"/>
      <w:bookmarkEnd w:id="29"/>
      <w:bookmarkEnd w:id="30"/>
      <w:bookmarkEnd w:id="31"/>
      <w:bookmarkEnd w:id="32"/>
      <w:bookmarkEnd w:id="33"/>
      <w:bookmarkEnd w:id="34"/>
      <w:bookmarkEnd w:id="35"/>
      <w:bookmarkEnd w:id="36"/>
      <w:bookmarkEnd w:id="37"/>
      <w:bookmarkEnd w:id="38"/>
      <w:r w:rsidRPr="00B839DA">
        <w:rPr>
          <w:rFonts w:cs="Arial"/>
          <w:bCs/>
          <w:sz w:val="22"/>
          <w:szCs w:val="22"/>
          <w:lang w:eastAsia="en-US"/>
        </w:rPr>
        <w:t xml:space="preserve"> </w:t>
      </w:r>
    </w:p>
    <w:p w14:paraId="07AD779E" w14:textId="77777777" w:rsidR="001234FA" w:rsidRPr="00B839DA" w:rsidRDefault="00E62927" w:rsidP="001F347B">
      <w:pPr>
        <w:pStyle w:val="ListParagraph"/>
        <w:widowControl w:val="0"/>
        <w:numPr>
          <w:ilvl w:val="0"/>
          <w:numId w:val="23"/>
        </w:numPr>
        <w:tabs>
          <w:tab w:val="left" w:pos="-9000"/>
        </w:tabs>
        <w:overflowPunct w:val="0"/>
        <w:autoSpaceDE w:val="0"/>
        <w:spacing w:before="120" w:after="0" w:line="360" w:lineRule="auto"/>
        <w:rPr>
          <w:rFonts w:cs="Arial"/>
          <w:sz w:val="22"/>
          <w:szCs w:val="22"/>
        </w:rPr>
      </w:pPr>
      <w:r w:rsidRPr="00B839DA">
        <w:rPr>
          <w:rFonts w:cs="Arial"/>
          <w:sz w:val="22"/>
          <w:szCs w:val="22"/>
        </w:rPr>
        <w:t>an explanation</w:t>
      </w:r>
    </w:p>
    <w:p w14:paraId="24D28CBE" w14:textId="77777777" w:rsidR="001234FA" w:rsidRPr="00B839DA" w:rsidRDefault="00E62927" w:rsidP="001F347B">
      <w:pPr>
        <w:pStyle w:val="ListParagraph"/>
        <w:widowControl w:val="0"/>
        <w:numPr>
          <w:ilvl w:val="0"/>
          <w:numId w:val="23"/>
        </w:numPr>
        <w:tabs>
          <w:tab w:val="left" w:pos="-9000"/>
        </w:tabs>
        <w:overflowPunct w:val="0"/>
        <w:autoSpaceDE w:val="0"/>
        <w:spacing w:before="120" w:after="0" w:line="360" w:lineRule="auto"/>
        <w:rPr>
          <w:rFonts w:cs="Arial"/>
          <w:sz w:val="22"/>
          <w:szCs w:val="22"/>
        </w:rPr>
      </w:pPr>
      <w:r w:rsidRPr="00B839DA">
        <w:rPr>
          <w:rFonts w:cs="Arial"/>
          <w:sz w:val="22"/>
          <w:szCs w:val="22"/>
        </w:rPr>
        <w:t xml:space="preserve">an admission that the situation could have been handled differently or better </w:t>
      </w:r>
    </w:p>
    <w:p w14:paraId="3C6E0C2C" w14:textId="77777777" w:rsidR="001234FA" w:rsidRPr="00B839DA" w:rsidRDefault="00E62927" w:rsidP="001F347B">
      <w:pPr>
        <w:pStyle w:val="ListParagraph"/>
        <w:widowControl w:val="0"/>
        <w:numPr>
          <w:ilvl w:val="0"/>
          <w:numId w:val="23"/>
        </w:numPr>
        <w:tabs>
          <w:tab w:val="left" w:pos="-9000"/>
        </w:tabs>
        <w:overflowPunct w:val="0"/>
        <w:autoSpaceDE w:val="0"/>
        <w:spacing w:before="120" w:after="0" w:line="360" w:lineRule="auto"/>
        <w:rPr>
          <w:rFonts w:cs="Arial"/>
          <w:sz w:val="22"/>
          <w:szCs w:val="22"/>
        </w:rPr>
      </w:pPr>
      <w:r w:rsidRPr="00B839DA">
        <w:rPr>
          <w:rFonts w:cs="Arial"/>
          <w:sz w:val="22"/>
          <w:szCs w:val="22"/>
        </w:rPr>
        <w:t>an assurance that we will try to ensure the event complained of will not recur</w:t>
      </w:r>
    </w:p>
    <w:p w14:paraId="64D5C1D5" w14:textId="77777777" w:rsidR="001234FA" w:rsidRPr="00B839DA" w:rsidRDefault="00E62927" w:rsidP="001F347B">
      <w:pPr>
        <w:pStyle w:val="ListParagraph"/>
        <w:widowControl w:val="0"/>
        <w:numPr>
          <w:ilvl w:val="0"/>
          <w:numId w:val="23"/>
        </w:numPr>
        <w:tabs>
          <w:tab w:val="left" w:pos="-9000"/>
        </w:tabs>
        <w:overflowPunct w:val="0"/>
        <w:autoSpaceDE w:val="0"/>
        <w:spacing w:before="120" w:after="0" w:line="360" w:lineRule="auto"/>
        <w:rPr>
          <w:rFonts w:cs="Arial"/>
          <w:sz w:val="22"/>
          <w:szCs w:val="22"/>
        </w:rPr>
      </w:pPr>
      <w:r w:rsidRPr="00B839DA">
        <w:rPr>
          <w:rFonts w:cs="Arial"/>
          <w:sz w:val="22"/>
          <w:szCs w:val="22"/>
        </w:rPr>
        <w:t>an explanation of the steps that have been or will be taken to help ensure that it will not happen again and an indication of the timescales within which any changes will be made</w:t>
      </w:r>
    </w:p>
    <w:p w14:paraId="7779FE03" w14:textId="77777777" w:rsidR="001234FA" w:rsidRPr="00B839DA" w:rsidRDefault="00E62927" w:rsidP="001F347B">
      <w:pPr>
        <w:pStyle w:val="ListParagraph"/>
        <w:widowControl w:val="0"/>
        <w:numPr>
          <w:ilvl w:val="0"/>
          <w:numId w:val="23"/>
        </w:numPr>
        <w:tabs>
          <w:tab w:val="left" w:pos="-9000"/>
        </w:tabs>
        <w:overflowPunct w:val="0"/>
        <w:autoSpaceDE w:val="0"/>
        <w:spacing w:before="120" w:after="0" w:line="360" w:lineRule="auto"/>
        <w:rPr>
          <w:rFonts w:cs="Arial"/>
          <w:sz w:val="22"/>
          <w:szCs w:val="22"/>
        </w:rPr>
      </w:pPr>
      <w:r w:rsidRPr="00B839DA">
        <w:rPr>
          <w:rFonts w:cs="Arial"/>
          <w:sz w:val="22"/>
          <w:szCs w:val="22"/>
        </w:rPr>
        <w:t>an undertaking to review school policies in light of the complaint</w:t>
      </w:r>
    </w:p>
    <w:p w14:paraId="1E12C00A" w14:textId="6C62159F" w:rsidR="001234FA" w:rsidRPr="00B839DA" w:rsidRDefault="00E62927" w:rsidP="001F347B">
      <w:pPr>
        <w:pStyle w:val="ListParagraph"/>
        <w:widowControl w:val="0"/>
        <w:numPr>
          <w:ilvl w:val="0"/>
          <w:numId w:val="23"/>
        </w:numPr>
        <w:tabs>
          <w:tab w:val="left" w:pos="-9000"/>
        </w:tabs>
        <w:overflowPunct w:val="0"/>
        <w:autoSpaceDE w:val="0"/>
        <w:spacing w:before="120" w:after="0" w:line="360" w:lineRule="auto"/>
        <w:rPr>
          <w:rFonts w:cs="Arial"/>
          <w:sz w:val="22"/>
          <w:szCs w:val="22"/>
        </w:rPr>
      </w:pPr>
      <w:r w:rsidRPr="00B839DA">
        <w:rPr>
          <w:rFonts w:cs="Arial"/>
          <w:sz w:val="22"/>
          <w:szCs w:val="22"/>
        </w:rPr>
        <w:t>an apology</w:t>
      </w:r>
    </w:p>
    <w:p w14:paraId="505DF85A" w14:textId="77777777" w:rsidR="001234FA" w:rsidRPr="00B839DA" w:rsidRDefault="001234FA" w:rsidP="003C2AEE">
      <w:pPr>
        <w:pStyle w:val="ListParagraph"/>
        <w:widowControl w:val="0"/>
        <w:numPr>
          <w:ilvl w:val="0"/>
          <w:numId w:val="0"/>
        </w:numPr>
        <w:tabs>
          <w:tab w:val="left" w:pos="-4680"/>
        </w:tabs>
        <w:overflowPunct w:val="0"/>
        <w:autoSpaceDE w:val="0"/>
        <w:spacing w:before="120" w:after="0" w:line="360" w:lineRule="auto"/>
        <w:ind w:left="720" w:hanging="360"/>
        <w:rPr>
          <w:rFonts w:cs="Arial"/>
          <w:sz w:val="22"/>
          <w:szCs w:val="22"/>
        </w:rPr>
      </w:pPr>
    </w:p>
    <w:p w14:paraId="400D81CB" w14:textId="5A60E41B" w:rsidR="001234FA" w:rsidRPr="00B839DA" w:rsidRDefault="00E62927" w:rsidP="00521B6D">
      <w:pPr>
        <w:pStyle w:val="Heading1"/>
      </w:pPr>
      <w:bookmarkStart w:id="39" w:name="_Toc193893420"/>
      <w:r w:rsidRPr="00B839DA">
        <w:t>Withdrawal of a complaint</w:t>
      </w:r>
      <w:bookmarkEnd w:id="39"/>
    </w:p>
    <w:p w14:paraId="61390E34" w14:textId="09E45DAA" w:rsidR="001234FA" w:rsidRDefault="00E62927" w:rsidP="003C2AEE">
      <w:pPr>
        <w:spacing w:before="120" w:after="0" w:line="360" w:lineRule="auto"/>
        <w:rPr>
          <w:rFonts w:cs="Arial"/>
          <w:sz w:val="22"/>
          <w:szCs w:val="22"/>
        </w:rPr>
      </w:pPr>
      <w:r w:rsidRPr="00B839DA">
        <w:rPr>
          <w:rFonts w:cs="Arial"/>
          <w:sz w:val="22"/>
          <w:szCs w:val="22"/>
        </w:rPr>
        <w:t>If a complainant wants to withdraw their complaint, we will ask them to confirm this in writing.</w:t>
      </w:r>
    </w:p>
    <w:p w14:paraId="7AB60824" w14:textId="77777777" w:rsidR="00560DF1" w:rsidRPr="00B839DA" w:rsidRDefault="00560DF1" w:rsidP="003C2AEE">
      <w:pPr>
        <w:spacing w:before="120" w:after="0" w:line="360" w:lineRule="auto"/>
        <w:rPr>
          <w:rFonts w:cs="Arial"/>
          <w:sz w:val="22"/>
          <w:szCs w:val="22"/>
        </w:rPr>
      </w:pPr>
    </w:p>
    <w:p w14:paraId="18EA01A0" w14:textId="0E1DB173" w:rsidR="003C2AEE" w:rsidRPr="00B839DA" w:rsidRDefault="00873170" w:rsidP="00521B6D">
      <w:pPr>
        <w:pStyle w:val="Heading1"/>
      </w:pPr>
      <w:bookmarkStart w:id="40" w:name="_Toc193893421"/>
      <w:r w:rsidRPr="00B839DA">
        <w:t>Complex complaints</w:t>
      </w:r>
      <w:bookmarkEnd w:id="40"/>
    </w:p>
    <w:p w14:paraId="6061A6D6" w14:textId="06937129" w:rsidR="00873170" w:rsidRPr="00B839DA" w:rsidRDefault="00873170" w:rsidP="003C2AEE">
      <w:pPr>
        <w:spacing w:before="120" w:after="0" w:line="360" w:lineRule="auto"/>
        <w:rPr>
          <w:rFonts w:cs="Arial"/>
          <w:sz w:val="22"/>
          <w:szCs w:val="22"/>
        </w:rPr>
      </w:pPr>
      <w:r w:rsidRPr="00B839DA">
        <w:rPr>
          <w:rFonts w:cs="Arial"/>
          <w:sz w:val="22"/>
          <w:szCs w:val="22"/>
        </w:rPr>
        <w:lastRenderedPageBreak/>
        <w:t xml:space="preserve">There may be occasions where a complaint becomes more complex following individual meetings.  Complex complaints may require additional time to work through and understand the issues.  </w:t>
      </w:r>
    </w:p>
    <w:p w14:paraId="106DBC9A" w14:textId="5F009DA1" w:rsidR="00873170" w:rsidRPr="00B839DA" w:rsidRDefault="00873170" w:rsidP="003C2AEE">
      <w:pPr>
        <w:spacing w:before="120" w:after="0" w:line="360" w:lineRule="auto"/>
        <w:rPr>
          <w:rFonts w:cs="Arial"/>
          <w:sz w:val="22"/>
          <w:szCs w:val="22"/>
        </w:rPr>
      </w:pPr>
      <w:r w:rsidRPr="00B839DA">
        <w:rPr>
          <w:rFonts w:cs="Arial"/>
          <w:sz w:val="22"/>
          <w:szCs w:val="22"/>
        </w:rPr>
        <w:t xml:space="preserve">In some instances, a more specialist or experienced investigator may be required.  </w:t>
      </w:r>
    </w:p>
    <w:p w14:paraId="23DBC5B9" w14:textId="1974A705" w:rsidR="00873170" w:rsidRPr="00B839DA" w:rsidRDefault="00873170" w:rsidP="003C2AEE">
      <w:pPr>
        <w:spacing w:before="120" w:after="0" w:line="360" w:lineRule="auto"/>
        <w:rPr>
          <w:rFonts w:cs="Arial"/>
          <w:sz w:val="22"/>
          <w:szCs w:val="22"/>
        </w:rPr>
      </w:pPr>
      <w:r w:rsidRPr="00B839DA">
        <w:rPr>
          <w:rFonts w:cs="Arial"/>
          <w:sz w:val="22"/>
          <w:szCs w:val="22"/>
        </w:rPr>
        <w:t xml:space="preserve">Complex complaints may also need to be assessed and reviewed with external support.  </w:t>
      </w:r>
    </w:p>
    <w:p w14:paraId="2755C239" w14:textId="6C52524E" w:rsidR="00873170" w:rsidRPr="00B839DA" w:rsidRDefault="00873170" w:rsidP="003C2AEE">
      <w:pPr>
        <w:spacing w:before="120" w:after="0" w:line="360" w:lineRule="auto"/>
        <w:rPr>
          <w:rFonts w:cs="Arial"/>
          <w:sz w:val="22"/>
          <w:szCs w:val="22"/>
        </w:rPr>
      </w:pPr>
      <w:r w:rsidRPr="001C1AA4">
        <w:rPr>
          <w:rFonts w:cs="Arial"/>
          <w:sz w:val="22"/>
          <w:szCs w:val="22"/>
        </w:rPr>
        <w:t>If a matter is determined to be ‘complex’ all parties will be notified by the investigating officer</w:t>
      </w:r>
      <w:r w:rsidR="00A42746" w:rsidRPr="001C1AA4">
        <w:rPr>
          <w:rFonts w:cs="Arial"/>
          <w:sz w:val="22"/>
          <w:szCs w:val="22"/>
        </w:rPr>
        <w:t>, with details of how the matter will be progressed.</w:t>
      </w:r>
      <w:r w:rsidR="00A42746" w:rsidRPr="00B839DA">
        <w:rPr>
          <w:rFonts w:cs="Arial"/>
          <w:sz w:val="22"/>
          <w:szCs w:val="22"/>
        </w:rPr>
        <w:t xml:space="preserve">  </w:t>
      </w:r>
    </w:p>
    <w:p w14:paraId="03A261EA" w14:textId="4CF5ACA3" w:rsidR="00EE165E" w:rsidRDefault="00EE165E" w:rsidP="003C2AEE">
      <w:pPr>
        <w:spacing w:before="120" w:after="0" w:line="360" w:lineRule="auto"/>
        <w:rPr>
          <w:rFonts w:cs="Arial"/>
          <w:sz w:val="22"/>
          <w:szCs w:val="22"/>
        </w:rPr>
      </w:pPr>
      <w:r w:rsidRPr="00B839DA">
        <w:rPr>
          <w:rFonts w:cs="Arial"/>
          <w:sz w:val="22"/>
          <w:szCs w:val="22"/>
        </w:rPr>
        <w:t xml:space="preserve">Each complex complaint is likely to require an individually scheduled timeline, which may be outside the scope of the standard complaint timelines.  </w:t>
      </w:r>
    </w:p>
    <w:p w14:paraId="4A7BAC46" w14:textId="77777777" w:rsidR="003C70A4" w:rsidRDefault="003C70A4" w:rsidP="003C2AEE">
      <w:pPr>
        <w:spacing w:before="120" w:after="0" w:line="360" w:lineRule="auto"/>
        <w:rPr>
          <w:rFonts w:cs="Arial"/>
          <w:sz w:val="22"/>
          <w:szCs w:val="22"/>
        </w:rPr>
      </w:pPr>
    </w:p>
    <w:p w14:paraId="55BFDC91" w14:textId="7FFF8E7F" w:rsidR="00376CDB" w:rsidRPr="00556575" w:rsidRDefault="00376CDB" w:rsidP="00521B6D">
      <w:pPr>
        <w:pStyle w:val="Heading1"/>
        <w:numPr>
          <w:ilvl w:val="0"/>
          <w:numId w:val="0"/>
        </w:numPr>
      </w:pPr>
      <w:bookmarkStart w:id="41" w:name="_Toc193893422"/>
      <w:r w:rsidRPr="00556575">
        <w:t>Process</w:t>
      </w:r>
      <w:bookmarkEnd w:id="41"/>
    </w:p>
    <w:p w14:paraId="493E334A" w14:textId="77777777" w:rsidR="00DF592A" w:rsidRPr="00DF592A" w:rsidRDefault="00DF592A" w:rsidP="00DF592A"/>
    <w:p w14:paraId="42809A8E" w14:textId="13C7D437" w:rsidR="001234FA" w:rsidRPr="00B839DA" w:rsidRDefault="00496F8B" w:rsidP="00521B6D">
      <w:pPr>
        <w:pStyle w:val="Heading1"/>
      </w:pPr>
      <w:bookmarkStart w:id="42" w:name="_Stage_1_–"/>
      <w:bookmarkStart w:id="43" w:name="_Toc193893423"/>
      <w:bookmarkEnd w:id="42"/>
      <w:r w:rsidRPr="00B839DA">
        <w:t>S</w:t>
      </w:r>
      <w:r w:rsidR="002D092C" w:rsidRPr="00B839DA">
        <w:t>tage</w:t>
      </w:r>
      <w:r w:rsidR="00E62927" w:rsidRPr="00B839DA">
        <w:t xml:space="preserve"> 1 – </w:t>
      </w:r>
      <w:r w:rsidR="00023199">
        <w:t>C</w:t>
      </w:r>
      <w:r w:rsidR="00E62927" w:rsidRPr="00B839DA">
        <w:t>o</w:t>
      </w:r>
      <w:r w:rsidR="00023199">
        <w:t>ncerns</w:t>
      </w:r>
      <w:bookmarkEnd w:id="43"/>
    </w:p>
    <w:p w14:paraId="1843A072" w14:textId="77777777" w:rsidR="003C70A4" w:rsidRPr="006573CC" w:rsidRDefault="003C70A4" w:rsidP="003C70A4">
      <w:pPr>
        <w:suppressAutoHyphens w:val="0"/>
        <w:autoSpaceDN/>
        <w:spacing w:after="0" w:line="360" w:lineRule="auto"/>
        <w:textAlignment w:val="auto"/>
        <w:rPr>
          <w:rFonts w:cs="Arial"/>
          <w:color w:val="000000"/>
          <w:sz w:val="22"/>
          <w:szCs w:val="22"/>
        </w:rPr>
      </w:pPr>
      <w:r w:rsidRPr="00772DE4">
        <w:rPr>
          <w:rFonts w:cs="Arial"/>
          <w:color w:val="000000"/>
          <w:sz w:val="22"/>
          <w:szCs w:val="22"/>
        </w:rPr>
        <w:t xml:space="preserve">At </w:t>
      </w:r>
      <w:r w:rsidRPr="006573CC">
        <w:rPr>
          <w:rFonts w:cs="Arial"/>
          <w:color w:val="000000"/>
          <w:sz w:val="22"/>
          <w:szCs w:val="22"/>
        </w:rPr>
        <w:t>Embark Federation</w:t>
      </w:r>
      <w:r w:rsidRPr="00772DE4">
        <w:rPr>
          <w:rFonts w:cs="Arial"/>
          <w:color w:val="000000"/>
          <w:sz w:val="22"/>
          <w:szCs w:val="22"/>
        </w:rPr>
        <w:t xml:space="preserve">, we encourage open communication and aim to resolve concerns at the earliest opportunity. If you have a concern, we recommend speaking informally with the relevant staff member, such as the class teacher, Head of Year, or school office, as soon as possible. Many concerns can be addressed quickly through these informal discussions. </w:t>
      </w:r>
    </w:p>
    <w:p w14:paraId="5AB60723" w14:textId="4AB4F1EF" w:rsidR="001234FA" w:rsidRPr="00B839DA" w:rsidRDefault="00E62927" w:rsidP="003C2AEE">
      <w:pPr>
        <w:spacing w:before="120" w:after="0" w:line="360" w:lineRule="auto"/>
        <w:rPr>
          <w:rFonts w:cs="Arial"/>
          <w:sz w:val="22"/>
          <w:szCs w:val="22"/>
        </w:rPr>
      </w:pPr>
      <w:r w:rsidRPr="00B839DA">
        <w:rPr>
          <w:rFonts w:cs="Arial"/>
          <w:sz w:val="22"/>
          <w:szCs w:val="22"/>
        </w:rPr>
        <w:t xml:space="preserve">It is to be hoped that most concerns can be expressed and resolved on an informal </w:t>
      </w:r>
      <w:r w:rsidRPr="004E5D00">
        <w:rPr>
          <w:rFonts w:cs="Arial"/>
          <w:sz w:val="22"/>
          <w:szCs w:val="22"/>
        </w:rPr>
        <w:t>basis</w:t>
      </w:r>
      <w:r w:rsidR="00270408" w:rsidRPr="004E5D00">
        <w:rPr>
          <w:rFonts w:cs="Arial"/>
          <w:sz w:val="22"/>
          <w:szCs w:val="22"/>
        </w:rPr>
        <w:t xml:space="preserve"> </w:t>
      </w:r>
      <w:r w:rsidR="002019A9" w:rsidRPr="004E5D00">
        <w:rPr>
          <w:rFonts w:cs="Arial"/>
          <w:sz w:val="22"/>
          <w:szCs w:val="22"/>
        </w:rPr>
        <w:t>using</w:t>
      </w:r>
      <w:r w:rsidR="00270408" w:rsidRPr="004E5D00">
        <w:rPr>
          <w:rFonts w:cs="Arial"/>
          <w:sz w:val="22"/>
          <w:szCs w:val="22"/>
        </w:rPr>
        <w:t xml:space="preserve"> </w:t>
      </w:r>
      <w:r w:rsidR="00031E66" w:rsidRPr="004E5D00">
        <w:rPr>
          <w:rFonts w:cs="Arial"/>
          <w:sz w:val="22"/>
          <w:szCs w:val="22"/>
        </w:rPr>
        <w:t xml:space="preserve">the </w:t>
      </w:r>
      <w:r w:rsidR="00406806" w:rsidRPr="004E5D00">
        <w:rPr>
          <w:rFonts w:cs="Arial"/>
          <w:sz w:val="22"/>
          <w:szCs w:val="22"/>
        </w:rPr>
        <w:t>C</w:t>
      </w:r>
      <w:r w:rsidR="00031E66" w:rsidRPr="004E5D00">
        <w:rPr>
          <w:rFonts w:cs="Arial"/>
          <w:sz w:val="22"/>
          <w:szCs w:val="22"/>
        </w:rPr>
        <w:t xml:space="preserve">ommunication </w:t>
      </w:r>
      <w:r w:rsidR="00406806" w:rsidRPr="004E5D00">
        <w:rPr>
          <w:rFonts w:cs="Arial"/>
          <w:sz w:val="22"/>
          <w:szCs w:val="22"/>
        </w:rPr>
        <w:t>F</w:t>
      </w:r>
      <w:r w:rsidR="00030478" w:rsidRPr="004E5D00">
        <w:rPr>
          <w:rFonts w:cs="Arial"/>
          <w:sz w:val="22"/>
          <w:szCs w:val="22"/>
        </w:rPr>
        <w:t>lowchart on the school website</w:t>
      </w:r>
      <w:r w:rsidR="00031E66" w:rsidRPr="004E5D00">
        <w:rPr>
          <w:rFonts w:cs="Arial"/>
          <w:sz w:val="22"/>
          <w:szCs w:val="22"/>
        </w:rPr>
        <w:t>.</w:t>
      </w:r>
    </w:p>
    <w:p w14:paraId="143CA37B" w14:textId="750A7D9F" w:rsidR="001234FA" w:rsidRPr="00B839DA" w:rsidRDefault="00E62927" w:rsidP="003C2AEE">
      <w:pPr>
        <w:spacing w:before="120" w:after="0" w:line="360" w:lineRule="auto"/>
        <w:rPr>
          <w:rFonts w:cs="Arial"/>
          <w:sz w:val="22"/>
          <w:szCs w:val="22"/>
        </w:rPr>
      </w:pPr>
      <w:r w:rsidRPr="00B839DA">
        <w:rPr>
          <w:rFonts w:cs="Arial"/>
          <w:sz w:val="22"/>
          <w:szCs w:val="22"/>
        </w:rPr>
        <w:t>Complainants should not approach individual governors to raise concerns. They have no power to act on an individual basis and it may also prevent them from considering complaints</w:t>
      </w:r>
      <w:r w:rsidR="0060610B">
        <w:rPr>
          <w:rFonts w:cs="Arial"/>
          <w:sz w:val="22"/>
          <w:szCs w:val="22"/>
        </w:rPr>
        <w:t xml:space="preserve"> further </w:t>
      </w:r>
      <w:r w:rsidR="003054C6">
        <w:rPr>
          <w:rFonts w:cs="Arial"/>
          <w:sz w:val="22"/>
          <w:szCs w:val="22"/>
        </w:rPr>
        <w:t>along</w:t>
      </w:r>
      <w:r w:rsidR="0060610B">
        <w:rPr>
          <w:rFonts w:cs="Arial"/>
          <w:sz w:val="22"/>
          <w:szCs w:val="22"/>
        </w:rPr>
        <w:t xml:space="preserve"> </w:t>
      </w:r>
      <w:r w:rsidRPr="00B839DA">
        <w:rPr>
          <w:rFonts w:cs="Arial"/>
          <w:sz w:val="22"/>
          <w:szCs w:val="22"/>
        </w:rPr>
        <w:t xml:space="preserve">the procedure. </w:t>
      </w:r>
    </w:p>
    <w:p w14:paraId="75587062" w14:textId="222232F7" w:rsidR="001234FA" w:rsidRPr="00B839DA" w:rsidRDefault="00E62927" w:rsidP="003C2AEE">
      <w:pPr>
        <w:widowControl w:val="0"/>
        <w:overflowPunct w:val="0"/>
        <w:autoSpaceDE w:val="0"/>
        <w:spacing w:before="120" w:after="0" w:line="360" w:lineRule="auto"/>
        <w:rPr>
          <w:rFonts w:cs="Arial"/>
          <w:sz w:val="22"/>
          <w:szCs w:val="22"/>
        </w:rPr>
      </w:pPr>
      <w:r w:rsidRPr="00B839DA">
        <w:rPr>
          <w:rFonts w:eastAsia="Arial Unicode MS" w:cs="Arial"/>
          <w:sz w:val="22"/>
          <w:szCs w:val="22"/>
          <w:lang w:eastAsia="en-US"/>
        </w:rPr>
        <w:t>At the conclusion of their investigation, the appropriate person investigating the co</w:t>
      </w:r>
      <w:r w:rsidR="0070747E">
        <w:rPr>
          <w:rFonts w:eastAsia="Arial Unicode MS" w:cs="Arial"/>
          <w:sz w:val="22"/>
          <w:szCs w:val="22"/>
          <w:lang w:eastAsia="en-US"/>
        </w:rPr>
        <w:t>ncern</w:t>
      </w:r>
      <w:r w:rsidRPr="00B839DA">
        <w:rPr>
          <w:rFonts w:eastAsia="Arial Unicode MS" w:cs="Arial"/>
          <w:sz w:val="22"/>
          <w:szCs w:val="22"/>
          <w:lang w:eastAsia="en-US"/>
        </w:rPr>
        <w:t xml:space="preserve"> </w:t>
      </w:r>
      <w:r w:rsidRPr="00403E05">
        <w:rPr>
          <w:rFonts w:eastAsia="Arial Unicode MS" w:cs="Arial"/>
          <w:sz w:val="22"/>
          <w:szCs w:val="22"/>
          <w:lang w:eastAsia="en-US"/>
        </w:rPr>
        <w:t>will provide an informal written response</w:t>
      </w:r>
      <w:r w:rsidRPr="00B839DA">
        <w:rPr>
          <w:rFonts w:eastAsia="Arial Unicode MS" w:cs="Arial"/>
          <w:sz w:val="22"/>
          <w:szCs w:val="22"/>
          <w:lang w:eastAsia="en-US"/>
        </w:rPr>
        <w:t xml:space="preserve"> withi</w:t>
      </w:r>
      <w:r w:rsidR="0022079A" w:rsidRPr="00B839DA">
        <w:rPr>
          <w:rFonts w:eastAsia="Arial Unicode MS" w:cs="Arial"/>
          <w:sz w:val="22"/>
          <w:szCs w:val="22"/>
          <w:lang w:eastAsia="en-US"/>
        </w:rPr>
        <w:t xml:space="preserve">n </w:t>
      </w:r>
      <w:r w:rsidR="00403E05">
        <w:rPr>
          <w:rFonts w:eastAsia="Arial Unicode MS" w:cs="Arial"/>
          <w:sz w:val="22"/>
          <w:szCs w:val="22"/>
          <w:lang w:eastAsia="en-US"/>
        </w:rPr>
        <w:t>three</w:t>
      </w:r>
      <w:r w:rsidR="00DA1824" w:rsidRPr="00B839DA">
        <w:rPr>
          <w:rStyle w:val="CommentReference"/>
          <w:rFonts w:cs="Arial"/>
          <w:sz w:val="22"/>
          <w:szCs w:val="22"/>
        </w:rPr>
        <w:t xml:space="preserve"> </w:t>
      </w:r>
      <w:r w:rsidRPr="00B839DA">
        <w:rPr>
          <w:rFonts w:eastAsia="Arial Unicode MS" w:cs="Arial"/>
          <w:sz w:val="22"/>
          <w:szCs w:val="22"/>
          <w:lang w:eastAsia="en-US"/>
        </w:rPr>
        <w:t>school days of the date of receipt of the co</w:t>
      </w:r>
      <w:r w:rsidR="00C23E14">
        <w:rPr>
          <w:rFonts w:eastAsia="Arial Unicode MS" w:cs="Arial"/>
          <w:sz w:val="22"/>
          <w:szCs w:val="22"/>
          <w:lang w:eastAsia="en-US"/>
        </w:rPr>
        <w:t>ncern</w:t>
      </w:r>
      <w:r w:rsidRPr="00B839DA">
        <w:rPr>
          <w:rFonts w:eastAsia="Arial Unicode MS" w:cs="Arial"/>
          <w:sz w:val="22"/>
          <w:szCs w:val="22"/>
          <w:lang w:eastAsia="en-US"/>
        </w:rPr>
        <w:t xml:space="preserve">. </w:t>
      </w:r>
    </w:p>
    <w:p w14:paraId="5CDC6379" w14:textId="56FEC041" w:rsidR="001234FA" w:rsidRPr="00B839DA" w:rsidRDefault="00E62927" w:rsidP="003C2AEE">
      <w:pPr>
        <w:spacing w:before="120" w:after="0" w:line="360" w:lineRule="auto"/>
        <w:rPr>
          <w:rFonts w:cs="Arial"/>
          <w:sz w:val="22"/>
          <w:szCs w:val="22"/>
        </w:rPr>
      </w:pPr>
      <w:r w:rsidRPr="00B839DA">
        <w:rPr>
          <w:rFonts w:cs="Arial"/>
          <w:sz w:val="22"/>
          <w:szCs w:val="22"/>
        </w:rPr>
        <w:t>If the issue remains unresolved, the next step is to make a formal complaint</w:t>
      </w:r>
      <w:r w:rsidR="00D1386D">
        <w:rPr>
          <w:rFonts w:cs="Arial"/>
          <w:sz w:val="22"/>
          <w:szCs w:val="22"/>
        </w:rPr>
        <w:t xml:space="preserve"> (Stage 2).</w:t>
      </w:r>
      <w:r w:rsidRPr="00B839DA">
        <w:rPr>
          <w:rFonts w:cs="Arial"/>
          <w:sz w:val="22"/>
          <w:szCs w:val="22"/>
        </w:rPr>
        <w:t xml:space="preserve">  </w:t>
      </w:r>
    </w:p>
    <w:p w14:paraId="7CE40D5C" w14:textId="6B4E3DC6" w:rsidR="003C2AEE" w:rsidRPr="00B839DA" w:rsidRDefault="003C2AEE" w:rsidP="003C2AEE">
      <w:pPr>
        <w:spacing w:before="120" w:after="0" w:line="360" w:lineRule="auto"/>
        <w:rPr>
          <w:rFonts w:cs="Arial"/>
          <w:sz w:val="22"/>
          <w:szCs w:val="22"/>
        </w:rPr>
      </w:pPr>
    </w:p>
    <w:p w14:paraId="0DE10D2D" w14:textId="1EBE0565" w:rsidR="001234FA" w:rsidRPr="00B839DA" w:rsidRDefault="00496F8B" w:rsidP="00521B6D">
      <w:pPr>
        <w:pStyle w:val="Heading1"/>
      </w:pPr>
      <w:bookmarkStart w:id="44" w:name="_Stage_2_–"/>
      <w:bookmarkStart w:id="45" w:name="_Toc193893424"/>
      <w:bookmarkEnd w:id="44"/>
      <w:r w:rsidRPr="00B839DA">
        <w:t>S</w:t>
      </w:r>
      <w:r w:rsidR="002D092C" w:rsidRPr="00B839DA">
        <w:t>tage</w:t>
      </w:r>
      <w:r w:rsidR="00E62927" w:rsidRPr="00B839DA">
        <w:t xml:space="preserve"> 2 – Formal complaints</w:t>
      </w:r>
      <w:bookmarkEnd w:id="45"/>
    </w:p>
    <w:p w14:paraId="38AC79AE" w14:textId="620B49A3" w:rsidR="00CE30B4" w:rsidRPr="006573CC" w:rsidRDefault="00CE30B4" w:rsidP="00CE30B4">
      <w:pPr>
        <w:spacing w:before="120" w:after="0" w:line="360" w:lineRule="auto"/>
        <w:rPr>
          <w:rFonts w:cs="Arial"/>
          <w:color w:val="0000FF"/>
          <w:sz w:val="22"/>
          <w:szCs w:val="22"/>
          <w:u w:val="single"/>
        </w:rPr>
      </w:pPr>
      <w:r w:rsidRPr="00772DE4">
        <w:rPr>
          <w:rFonts w:cs="Arial"/>
          <w:color w:val="000000"/>
          <w:sz w:val="22"/>
          <w:szCs w:val="22"/>
        </w:rPr>
        <w:t>If you feel your concern has not been resolved, you may escalate it through the formal complaints process outlined in this policy.</w:t>
      </w:r>
      <w:r w:rsidRPr="006573CC">
        <w:rPr>
          <w:rFonts w:cs="Arial"/>
          <w:color w:val="000000"/>
          <w:sz w:val="22"/>
          <w:szCs w:val="22"/>
        </w:rPr>
        <w:t xml:space="preserve"> </w:t>
      </w:r>
      <w:r w:rsidRPr="006573CC">
        <w:rPr>
          <w:rFonts w:cs="Arial"/>
          <w:sz w:val="22"/>
          <w:szCs w:val="22"/>
        </w:rPr>
        <w:t>A complaint can be made</w:t>
      </w:r>
      <w:r w:rsidR="00781791">
        <w:rPr>
          <w:rFonts w:cs="Arial"/>
          <w:sz w:val="22"/>
          <w:szCs w:val="22"/>
        </w:rPr>
        <w:t xml:space="preserve"> to </w:t>
      </w:r>
      <w:r w:rsidR="005572EA">
        <w:rPr>
          <w:rFonts w:cs="Arial"/>
          <w:sz w:val="22"/>
          <w:szCs w:val="22"/>
        </w:rPr>
        <w:t xml:space="preserve">the </w:t>
      </w:r>
      <w:r w:rsidR="00781791">
        <w:rPr>
          <w:rFonts w:cs="Arial"/>
          <w:sz w:val="22"/>
          <w:szCs w:val="22"/>
        </w:rPr>
        <w:t xml:space="preserve">Embark Complaint </w:t>
      </w:r>
      <w:r w:rsidR="00DF7A28">
        <w:rPr>
          <w:rFonts w:cs="Arial"/>
          <w:sz w:val="22"/>
          <w:szCs w:val="22"/>
        </w:rPr>
        <w:t>c</w:t>
      </w:r>
      <w:r w:rsidR="00781791">
        <w:rPr>
          <w:rFonts w:cs="Arial"/>
          <w:sz w:val="22"/>
          <w:szCs w:val="22"/>
        </w:rPr>
        <w:t>o-ordinator</w:t>
      </w:r>
      <w:r w:rsidRPr="006573CC">
        <w:rPr>
          <w:rFonts w:cs="Arial"/>
          <w:sz w:val="22"/>
          <w:szCs w:val="22"/>
        </w:rPr>
        <w:t xml:space="preserve"> using the template complaint form (see page </w:t>
      </w:r>
      <w:r w:rsidR="005572EA">
        <w:rPr>
          <w:rFonts w:cs="Arial"/>
          <w:sz w:val="22"/>
          <w:szCs w:val="22"/>
        </w:rPr>
        <w:t>30</w:t>
      </w:r>
      <w:r w:rsidRPr="006573CC">
        <w:rPr>
          <w:rFonts w:cs="Arial"/>
          <w:sz w:val="22"/>
          <w:szCs w:val="22"/>
        </w:rPr>
        <w:t>) and sen</w:t>
      </w:r>
      <w:r>
        <w:rPr>
          <w:rFonts w:cs="Arial"/>
          <w:sz w:val="22"/>
          <w:szCs w:val="22"/>
        </w:rPr>
        <w:t>t</w:t>
      </w:r>
      <w:r w:rsidRPr="006573CC">
        <w:rPr>
          <w:rFonts w:cs="Arial"/>
          <w:sz w:val="22"/>
          <w:szCs w:val="22"/>
        </w:rPr>
        <w:t xml:space="preserve"> to</w:t>
      </w:r>
      <w:r w:rsidR="00C157B4">
        <w:rPr>
          <w:rFonts w:cs="Arial"/>
          <w:sz w:val="22"/>
          <w:szCs w:val="22"/>
        </w:rPr>
        <w:t xml:space="preserve"> </w:t>
      </w:r>
      <w:hyperlink r:id="rId21" w:history="1">
        <w:r w:rsidR="00C157B4" w:rsidRPr="004D3AA1">
          <w:rPr>
            <w:rStyle w:val="Hyperlink"/>
            <w:rFonts w:cs="Arial"/>
            <w:sz w:val="22"/>
            <w:szCs w:val="22"/>
          </w:rPr>
          <w:t>complaints@embarkfed.org.uk</w:t>
        </w:r>
      </w:hyperlink>
      <w:r w:rsidR="00781791">
        <w:rPr>
          <w:rFonts w:cs="Arial"/>
          <w:sz w:val="22"/>
          <w:szCs w:val="22"/>
        </w:rPr>
        <w:t>.</w:t>
      </w:r>
    </w:p>
    <w:p w14:paraId="11B96490" w14:textId="3A78034A" w:rsidR="001234FA" w:rsidRPr="00C02B27" w:rsidRDefault="00DF7A28" w:rsidP="003C2AEE">
      <w:pPr>
        <w:spacing w:before="120" w:after="0" w:line="360" w:lineRule="auto"/>
        <w:rPr>
          <w:rFonts w:cs="Arial"/>
          <w:sz w:val="22"/>
          <w:szCs w:val="22"/>
          <w:highlight w:val="green"/>
        </w:rPr>
      </w:pPr>
      <w:r>
        <w:rPr>
          <w:rFonts w:cs="Arial"/>
          <w:sz w:val="22"/>
          <w:szCs w:val="22"/>
        </w:rPr>
        <w:t xml:space="preserve">The </w:t>
      </w:r>
      <w:r w:rsidR="00FF5602">
        <w:rPr>
          <w:rFonts w:cs="Arial"/>
          <w:sz w:val="22"/>
          <w:szCs w:val="22"/>
        </w:rPr>
        <w:t>Complaints co-ordinator</w:t>
      </w:r>
      <w:r w:rsidR="00E62927" w:rsidRPr="00B839DA">
        <w:rPr>
          <w:rFonts w:cs="Arial"/>
          <w:sz w:val="22"/>
          <w:szCs w:val="22"/>
        </w:rPr>
        <w:t xml:space="preserve"> will record the date the complaint is received and will acknowledge receipt of the complaint in writing (either by letter or email) </w:t>
      </w:r>
      <w:r w:rsidR="00E62927" w:rsidRPr="00824BD7">
        <w:rPr>
          <w:rFonts w:cs="Arial"/>
          <w:sz w:val="22"/>
          <w:szCs w:val="22"/>
        </w:rPr>
        <w:t xml:space="preserve">within </w:t>
      </w:r>
      <w:r w:rsidR="00BF78A0" w:rsidRPr="00D212DA">
        <w:rPr>
          <w:rFonts w:cs="Arial"/>
          <w:bCs/>
          <w:sz w:val="22"/>
          <w:szCs w:val="22"/>
          <w:lang w:eastAsia="en-US"/>
        </w:rPr>
        <w:t>five</w:t>
      </w:r>
      <w:r w:rsidR="00F97964" w:rsidRPr="00824BD7">
        <w:rPr>
          <w:rFonts w:cs="Arial"/>
          <w:bCs/>
          <w:color w:val="114575"/>
          <w:sz w:val="22"/>
          <w:szCs w:val="22"/>
          <w:lang w:eastAsia="en-US"/>
        </w:rPr>
        <w:t xml:space="preserve"> s</w:t>
      </w:r>
      <w:r w:rsidR="00E62927" w:rsidRPr="00824BD7">
        <w:rPr>
          <w:rFonts w:cs="Arial"/>
          <w:sz w:val="22"/>
          <w:szCs w:val="22"/>
        </w:rPr>
        <w:t>chool day</w:t>
      </w:r>
      <w:r w:rsidR="00F97964" w:rsidRPr="00824BD7">
        <w:rPr>
          <w:rFonts w:cs="Arial"/>
          <w:sz w:val="22"/>
          <w:szCs w:val="22"/>
        </w:rPr>
        <w:t>s</w:t>
      </w:r>
      <w:r w:rsidR="00A50113">
        <w:rPr>
          <w:rFonts w:cs="Arial"/>
          <w:sz w:val="22"/>
          <w:szCs w:val="22"/>
        </w:rPr>
        <w:t xml:space="preserve">. School will be informed </w:t>
      </w:r>
      <w:r w:rsidR="00817AA5">
        <w:rPr>
          <w:rFonts w:cs="Arial"/>
          <w:sz w:val="22"/>
          <w:szCs w:val="22"/>
        </w:rPr>
        <w:t>when a complaint is re</w:t>
      </w:r>
      <w:r w:rsidR="00F57A1E">
        <w:rPr>
          <w:rFonts w:cs="Arial"/>
          <w:sz w:val="22"/>
          <w:szCs w:val="22"/>
        </w:rPr>
        <w:t xml:space="preserve">ceived by </w:t>
      </w:r>
      <w:r w:rsidR="00C45C6F">
        <w:rPr>
          <w:rFonts w:cs="Arial"/>
          <w:sz w:val="22"/>
          <w:szCs w:val="22"/>
        </w:rPr>
        <w:t>the Trust</w:t>
      </w:r>
      <w:r w:rsidR="00817AA5">
        <w:rPr>
          <w:rFonts w:cs="Arial"/>
          <w:sz w:val="22"/>
          <w:szCs w:val="22"/>
        </w:rPr>
        <w:t>.</w:t>
      </w:r>
    </w:p>
    <w:p w14:paraId="00A7B0BA" w14:textId="3BD67625" w:rsidR="002F5303" w:rsidRDefault="00E62927" w:rsidP="003C2AEE">
      <w:pPr>
        <w:spacing w:before="120" w:after="0" w:line="360" w:lineRule="auto"/>
        <w:rPr>
          <w:rFonts w:cs="Arial"/>
          <w:sz w:val="22"/>
          <w:szCs w:val="22"/>
        </w:rPr>
      </w:pPr>
      <w:r w:rsidRPr="00B839DA">
        <w:rPr>
          <w:rFonts w:cs="Arial"/>
          <w:sz w:val="22"/>
          <w:szCs w:val="22"/>
        </w:rPr>
        <w:lastRenderedPageBreak/>
        <w:t>Within this response</w:t>
      </w:r>
      <w:r w:rsidR="00AF209C">
        <w:rPr>
          <w:rFonts w:cs="Arial"/>
          <w:sz w:val="22"/>
          <w:szCs w:val="22"/>
        </w:rPr>
        <w:t xml:space="preserve"> the </w:t>
      </w:r>
      <w:r w:rsidR="00B058D1">
        <w:rPr>
          <w:rFonts w:cs="Arial"/>
          <w:sz w:val="22"/>
          <w:szCs w:val="22"/>
        </w:rPr>
        <w:t xml:space="preserve">Complaints co-ordinator </w:t>
      </w:r>
      <w:r w:rsidRPr="00B839DA">
        <w:rPr>
          <w:rFonts w:cs="Arial"/>
          <w:sz w:val="22"/>
          <w:szCs w:val="22"/>
        </w:rPr>
        <w:t>will seek to clarify the nature of the complaint, ask what remains unresolved and what outcome the complainant would like to see. The</w:t>
      </w:r>
      <w:r w:rsidR="00481CB7">
        <w:rPr>
          <w:rFonts w:cs="Arial"/>
          <w:sz w:val="22"/>
          <w:szCs w:val="22"/>
        </w:rPr>
        <w:t xml:space="preserve">y will </w:t>
      </w:r>
      <w:r w:rsidRPr="00B839DA">
        <w:rPr>
          <w:rFonts w:cs="Arial"/>
          <w:sz w:val="22"/>
          <w:szCs w:val="22"/>
        </w:rPr>
        <w:t xml:space="preserve">consider whether a </w:t>
      </w:r>
      <w:r w:rsidR="0098052B" w:rsidRPr="00B839DA">
        <w:rPr>
          <w:rFonts w:cs="Arial"/>
          <w:sz w:val="22"/>
          <w:szCs w:val="22"/>
        </w:rPr>
        <w:t>face-to-face</w:t>
      </w:r>
      <w:r w:rsidRPr="00B839DA">
        <w:rPr>
          <w:rFonts w:cs="Arial"/>
          <w:sz w:val="22"/>
          <w:szCs w:val="22"/>
        </w:rPr>
        <w:t xml:space="preserve"> meeting is the most appropriate way of doing this.</w:t>
      </w:r>
    </w:p>
    <w:p w14:paraId="363FD351" w14:textId="61C06429" w:rsidR="00400849" w:rsidRPr="005D7E38" w:rsidRDefault="00400849" w:rsidP="003C2AEE">
      <w:pPr>
        <w:spacing w:before="120" w:after="0" w:line="360" w:lineRule="auto"/>
        <w:rPr>
          <w:rFonts w:cs="Arial"/>
          <w:sz w:val="22"/>
          <w:szCs w:val="22"/>
        </w:rPr>
      </w:pPr>
      <w:r w:rsidRPr="005D7E38">
        <w:rPr>
          <w:rFonts w:cs="Arial"/>
          <w:sz w:val="22"/>
          <w:szCs w:val="22"/>
        </w:rPr>
        <w:t>If the complaint is about a member of staff, an HR process will be followed. That is outside the scope of this complaint guidance.</w:t>
      </w:r>
    </w:p>
    <w:p w14:paraId="34ABE4D5" w14:textId="77777777" w:rsidR="00F01C22" w:rsidRPr="00B839DA" w:rsidRDefault="00F01C22" w:rsidP="00F01C22">
      <w:pPr>
        <w:spacing w:before="120" w:after="0" w:line="360" w:lineRule="auto"/>
        <w:rPr>
          <w:rFonts w:cs="Arial"/>
          <w:b/>
          <w:bCs/>
          <w:iCs/>
          <w:sz w:val="22"/>
          <w:szCs w:val="22"/>
        </w:rPr>
      </w:pPr>
      <w:r w:rsidRPr="005D7E38">
        <w:rPr>
          <w:rFonts w:cs="Arial"/>
          <w:b/>
          <w:bCs/>
          <w:iCs/>
          <w:sz w:val="22"/>
          <w:szCs w:val="22"/>
        </w:rPr>
        <w:t>Complaints about staff conduct will not generally be handled under this complaint’s procedure. Complainants will be advised that any staff conduct complaints will be considered under (Human Resources) staff disciplinary procedures, if appropriate, but outcomes will not be shared with them.</w:t>
      </w:r>
      <w:r w:rsidRPr="00B839DA">
        <w:rPr>
          <w:rFonts w:cs="Arial"/>
          <w:b/>
          <w:bCs/>
          <w:iCs/>
          <w:sz w:val="22"/>
          <w:szCs w:val="22"/>
        </w:rPr>
        <w:t xml:space="preserve"> </w:t>
      </w:r>
    </w:p>
    <w:p w14:paraId="67BC7819" w14:textId="128B6CE4" w:rsidR="00ED72A8" w:rsidRPr="00B839DA" w:rsidRDefault="00ED72A8" w:rsidP="003C2AEE">
      <w:pPr>
        <w:spacing w:before="120" w:after="0" w:line="360" w:lineRule="auto"/>
        <w:rPr>
          <w:rFonts w:cs="Arial"/>
          <w:sz w:val="22"/>
          <w:szCs w:val="22"/>
        </w:rPr>
      </w:pPr>
      <w:r w:rsidRPr="00B839DA">
        <w:rPr>
          <w:rFonts w:cs="Arial"/>
          <w:sz w:val="22"/>
          <w:szCs w:val="22"/>
        </w:rPr>
        <w:t>If the matter is within the scope of the complaint policy, it is important that the right person to investigate is identified. The</w:t>
      </w:r>
      <w:r w:rsidR="00A475C0">
        <w:rPr>
          <w:rFonts w:cs="Arial"/>
          <w:sz w:val="22"/>
          <w:szCs w:val="22"/>
        </w:rPr>
        <w:t xml:space="preserve"> </w:t>
      </w:r>
      <w:r w:rsidR="00FF5602">
        <w:rPr>
          <w:rFonts w:cs="Arial"/>
          <w:sz w:val="22"/>
          <w:szCs w:val="22"/>
        </w:rPr>
        <w:t>Complaints co-ordinator</w:t>
      </w:r>
      <w:r w:rsidR="007E6FD1" w:rsidRPr="00B839DA">
        <w:rPr>
          <w:rFonts w:eastAsia="Arial Unicode MS" w:cs="Arial"/>
          <w:sz w:val="22"/>
          <w:szCs w:val="22"/>
          <w:lang w:eastAsia="en-US"/>
        </w:rPr>
        <w:t xml:space="preserve"> </w:t>
      </w:r>
      <w:r w:rsidRPr="00B839DA">
        <w:rPr>
          <w:rFonts w:cs="Arial"/>
          <w:sz w:val="22"/>
          <w:szCs w:val="22"/>
        </w:rPr>
        <w:t xml:space="preserve">will look, initially, within the resources of the school or </w:t>
      </w:r>
      <w:r w:rsidR="00E4126E">
        <w:rPr>
          <w:rFonts w:cs="Arial"/>
          <w:sz w:val="22"/>
          <w:szCs w:val="22"/>
        </w:rPr>
        <w:t xml:space="preserve">Embark </w:t>
      </w:r>
      <w:r w:rsidR="00054510">
        <w:rPr>
          <w:rFonts w:cs="Arial"/>
          <w:sz w:val="22"/>
          <w:szCs w:val="22"/>
        </w:rPr>
        <w:t>Federation</w:t>
      </w:r>
      <w:r w:rsidRPr="00B839DA">
        <w:rPr>
          <w:rFonts w:cs="Arial"/>
          <w:sz w:val="22"/>
          <w:szCs w:val="22"/>
        </w:rPr>
        <w:t xml:space="preserve"> </w:t>
      </w:r>
      <w:r w:rsidRPr="007A5150">
        <w:rPr>
          <w:rFonts w:cs="Arial"/>
          <w:sz w:val="22"/>
          <w:szCs w:val="22"/>
        </w:rPr>
        <w:t>(if appropriate),</w:t>
      </w:r>
      <w:r w:rsidRPr="00B839DA">
        <w:rPr>
          <w:rFonts w:cs="Arial"/>
          <w:sz w:val="22"/>
          <w:szCs w:val="22"/>
        </w:rPr>
        <w:t xml:space="preserve"> but it may be necessary to seek an external, neutral third party to undertake this role. The </w:t>
      </w:r>
      <w:r w:rsidR="005572EA">
        <w:rPr>
          <w:rFonts w:cs="Arial"/>
          <w:sz w:val="22"/>
          <w:szCs w:val="22"/>
        </w:rPr>
        <w:t xml:space="preserve">Complaints co-ordinator </w:t>
      </w:r>
      <w:r w:rsidRPr="00B839DA">
        <w:rPr>
          <w:rFonts w:cs="Arial"/>
          <w:sz w:val="22"/>
          <w:szCs w:val="22"/>
        </w:rPr>
        <w:t xml:space="preserve">has discretion to appoint this person, and to notify the complainant about who the person is and reasons for the decision. </w:t>
      </w:r>
      <w:r w:rsidR="0003289C" w:rsidRPr="00B839DA">
        <w:rPr>
          <w:rFonts w:cs="Arial"/>
          <w:sz w:val="22"/>
          <w:szCs w:val="22"/>
        </w:rPr>
        <w:t>This person will be</w:t>
      </w:r>
      <w:r w:rsidR="00AB0A37">
        <w:rPr>
          <w:rFonts w:cs="Arial"/>
          <w:sz w:val="22"/>
          <w:szCs w:val="22"/>
        </w:rPr>
        <w:t xml:space="preserve"> a trained</w:t>
      </w:r>
      <w:r w:rsidR="0003289C" w:rsidRPr="00B839DA">
        <w:rPr>
          <w:rFonts w:cs="Arial"/>
          <w:sz w:val="22"/>
          <w:szCs w:val="22"/>
        </w:rPr>
        <w:t xml:space="preserve"> Investigating Officer (IO)</w:t>
      </w:r>
      <w:r w:rsidR="004A07E5" w:rsidRPr="00B839DA">
        <w:rPr>
          <w:rFonts w:cs="Arial"/>
          <w:sz w:val="22"/>
          <w:szCs w:val="22"/>
        </w:rPr>
        <w:t>.</w:t>
      </w:r>
    </w:p>
    <w:p w14:paraId="482E8AEE" w14:textId="0450087E" w:rsidR="001234FA" w:rsidRPr="00B839DA" w:rsidRDefault="00E62927" w:rsidP="003C2AEE">
      <w:pPr>
        <w:spacing w:before="120" w:after="0" w:line="360" w:lineRule="auto"/>
        <w:rPr>
          <w:rFonts w:cs="Arial"/>
          <w:sz w:val="22"/>
          <w:szCs w:val="22"/>
        </w:rPr>
      </w:pPr>
      <w:r w:rsidRPr="00B839DA">
        <w:rPr>
          <w:rFonts w:cs="Arial"/>
          <w:sz w:val="22"/>
          <w:szCs w:val="22"/>
        </w:rPr>
        <w:t>During the investigation, the</w:t>
      </w:r>
      <w:r w:rsidR="0003289C" w:rsidRPr="00B839DA">
        <w:rPr>
          <w:rFonts w:cs="Arial"/>
          <w:sz w:val="22"/>
          <w:szCs w:val="22"/>
        </w:rPr>
        <w:t xml:space="preserve"> IO</w:t>
      </w:r>
      <w:r w:rsidRPr="00B839DA">
        <w:rPr>
          <w:rFonts w:cs="Arial"/>
          <w:sz w:val="22"/>
          <w:szCs w:val="22"/>
        </w:rPr>
        <w:t xml:space="preserve"> will:</w:t>
      </w:r>
    </w:p>
    <w:p w14:paraId="3C94B4B0" w14:textId="56D6319A" w:rsidR="001234FA" w:rsidRPr="00B839DA" w:rsidRDefault="00E62927" w:rsidP="001F347B">
      <w:pPr>
        <w:pStyle w:val="ListParagraph"/>
        <w:widowControl w:val="0"/>
        <w:numPr>
          <w:ilvl w:val="0"/>
          <w:numId w:val="24"/>
        </w:numPr>
        <w:overflowPunct w:val="0"/>
        <w:autoSpaceDE w:val="0"/>
        <w:spacing w:before="120" w:after="0" w:line="360" w:lineRule="auto"/>
        <w:rPr>
          <w:rFonts w:cs="Arial"/>
          <w:sz w:val="22"/>
          <w:szCs w:val="22"/>
        </w:rPr>
      </w:pPr>
      <w:r w:rsidRPr="00B839DA">
        <w:rPr>
          <w:rFonts w:cs="Arial"/>
          <w:sz w:val="22"/>
          <w:szCs w:val="22"/>
        </w:rPr>
        <w:t>if necessary, interview those involved in the matter and/or those complained of, allowing them to be accompanied if they wish</w:t>
      </w:r>
      <w:r w:rsidR="00EC3A93" w:rsidRPr="00B839DA">
        <w:rPr>
          <w:rFonts w:cs="Arial"/>
          <w:sz w:val="22"/>
          <w:szCs w:val="22"/>
        </w:rPr>
        <w:t>.</w:t>
      </w:r>
    </w:p>
    <w:p w14:paraId="2FE490D1" w14:textId="77777777" w:rsidR="001234FA" w:rsidRPr="00B839DA" w:rsidRDefault="00E62927" w:rsidP="001F347B">
      <w:pPr>
        <w:pStyle w:val="ListParagraph"/>
        <w:widowControl w:val="0"/>
        <w:numPr>
          <w:ilvl w:val="0"/>
          <w:numId w:val="24"/>
        </w:numPr>
        <w:overflowPunct w:val="0"/>
        <w:autoSpaceDE w:val="0"/>
        <w:spacing w:before="120" w:after="0" w:line="360" w:lineRule="auto"/>
        <w:rPr>
          <w:rFonts w:cs="Arial"/>
          <w:sz w:val="22"/>
          <w:szCs w:val="22"/>
        </w:rPr>
      </w:pPr>
      <w:r w:rsidRPr="00B839DA">
        <w:rPr>
          <w:rFonts w:cs="Arial"/>
          <w:sz w:val="22"/>
          <w:szCs w:val="22"/>
        </w:rPr>
        <w:t>keep a written record of any meetings/interviews in relation to their investigation.</w:t>
      </w:r>
    </w:p>
    <w:p w14:paraId="4E89C932" w14:textId="7E5A0B67" w:rsidR="00B17D2D" w:rsidRPr="00B839DA" w:rsidRDefault="00EC3A93" w:rsidP="003C2AEE">
      <w:pPr>
        <w:widowControl w:val="0"/>
        <w:overflowPunct w:val="0"/>
        <w:autoSpaceDE w:val="0"/>
        <w:spacing w:before="120" w:after="0" w:line="360" w:lineRule="auto"/>
        <w:rPr>
          <w:rFonts w:eastAsia="Arial Unicode MS" w:cs="Arial"/>
          <w:sz w:val="22"/>
          <w:szCs w:val="22"/>
          <w:lang w:eastAsia="en-US"/>
        </w:rPr>
      </w:pPr>
      <w:r w:rsidRPr="00B839DA">
        <w:rPr>
          <w:rFonts w:eastAsia="Arial Unicode MS" w:cs="Arial"/>
          <w:sz w:val="22"/>
          <w:szCs w:val="22"/>
          <w:lang w:eastAsia="en-US"/>
        </w:rPr>
        <w:t xml:space="preserve">Meetings may be arranged on a </w:t>
      </w:r>
      <w:r w:rsidR="0038009E" w:rsidRPr="00B839DA">
        <w:rPr>
          <w:rFonts w:eastAsia="Arial Unicode MS" w:cs="Arial"/>
          <w:sz w:val="22"/>
          <w:szCs w:val="22"/>
          <w:lang w:eastAsia="en-US"/>
        </w:rPr>
        <w:t>face-to-face</w:t>
      </w:r>
      <w:r w:rsidRPr="00B839DA">
        <w:rPr>
          <w:rFonts w:eastAsia="Arial Unicode MS" w:cs="Arial"/>
          <w:sz w:val="22"/>
          <w:szCs w:val="22"/>
          <w:lang w:eastAsia="en-US"/>
        </w:rPr>
        <w:t xml:space="preserve"> basis, phone calls or online. It will be </w:t>
      </w:r>
      <w:r w:rsidR="00B17D2D" w:rsidRPr="00B839DA">
        <w:rPr>
          <w:rFonts w:eastAsia="Arial Unicode MS" w:cs="Arial"/>
          <w:sz w:val="22"/>
          <w:szCs w:val="22"/>
          <w:lang w:eastAsia="en-US"/>
        </w:rPr>
        <w:t>dependent</w:t>
      </w:r>
      <w:r w:rsidRPr="00B839DA">
        <w:rPr>
          <w:rFonts w:eastAsia="Arial Unicode MS" w:cs="Arial"/>
          <w:sz w:val="22"/>
          <w:szCs w:val="22"/>
          <w:lang w:eastAsia="en-US"/>
        </w:rPr>
        <w:t xml:space="preserve"> on the timescale and availability of the parties.</w:t>
      </w:r>
      <w:r w:rsidR="00B17D2D" w:rsidRPr="00B839DA">
        <w:rPr>
          <w:rFonts w:eastAsia="Arial Unicode MS" w:cs="Arial"/>
          <w:sz w:val="22"/>
          <w:szCs w:val="22"/>
          <w:lang w:eastAsia="en-US"/>
        </w:rPr>
        <w:t xml:space="preserve"> It may be necessary for one or more party to join a </w:t>
      </w:r>
      <w:r w:rsidR="0038009E" w:rsidRPr="00B839DA">
        <w:rPr>
          <w:rFonts w:eastAsia="Arial Unicode MS" w:cs="Arial"/>
          <w:sz w:val="22"/>
          <w:szCs w:val="22"/>
          <w:lang w:eastAsia="en-US"/>
        </w:rPr>
        <w:t>face-to-face</w:t>
      </w:r>
      <w:r w:rsidR="00B17D2D" w:rsidRPr="00B839DA">
        <w:rPr>
          <w:rFonts w:eastAsia="Arial Unicode MS" w:cs="Arial"/>
          <w:sz w:val="22"/>
          <w:szCs w:val="22"/>
          <w:lang w:eastAsia="en-US"/>
        </w:rPr>
        <w:t xml:space="preserve"> meeting using a phone or online service.  Where the majority of meeting participants are physically present, the attendance of one or more parties remotely will not change the status of the </w:t>
      </w:r>
      <w:r w:rsidR="0038009E" w:rsidRPr="00B839DA">
        <w:rPr>
          <w:rFonts w:eastAsia="Arial Unicode MS" w:cs="Arial"/>
          <w:sz w:val="22"/>
          <w:szCs w:val="22"/>
          <w:lang w:eastAsia="en-US"/>
        </w:rPr>
        <w:t>face-to-face</w:t>
      </w:r>
      <w:r w:rsidR="00B17D2D" w:rsidRPr="00B839DA">
        <w:rPr>
          <w:rFonts w:eastAsia="Arial Unicode MS" w:cs="Arial"/>
          <w:sz w:val="22"/>
          <w:szCs w:val="22"/>
          <w:lang w:eastAsia="en-US"/>
        </w:rPr>
        <w:t xml:space="preserve"> meeting. This is to ensure that there is no unnecessary delay.</w:t>
      </w:r>
    </w:p>
    <w:p w14:paraId="41DDB67B" w14:textId="5683C8E2" w:rsidR="00EC3A93" w:rsidRPr="00B839DA" w:rsidRDefault="00EC3A93" w:rsidP="003C2AEE">
      <w:pPr>
        <w:widowControl w:val="0"/>
        <w:overflowPunct w:val="0"/>
        <w:autoSpaceDE w:val="0"/>
        <w:spacing w:before="120" w:after="0" w:line="360" w:lineRule="auto"/>
        <w:rPr>
          <w:rFonts w:eastAsia="Arial Unicode MS" w:cs="Arial"/>
          <w:sz w:val="22"/>
          <w:szCs w:val="22"/>
          <w:lang w:eastAsia="en-US"/>
        </w:rPr>
      </w:pPr>
      <w:r w:rsidRPr="00B839DA">
        <w:rPr>
          <w:rFonts w:eastAsia="Arial Unicode MS" w:cs="Arial"/>
          <w:sz w:val="22"/>
          <w:szCs w:val="22"/>
          <w:lang w:eastAsia="en-US"/>
        </w:rPr>
        <w:t xml:space="preserve">Part of the investigation may require the person complained about, other school or </w:t>
      </w:r>
      <w:r w:rsidR="00050E7B">
        <w:rPr>
          <w:rFonts w:eastAsia="Arial Unicode MS" w:cs="Arial"/>
          <w:sz w:val="22"/>
          <w:szCs w:val="22"/>
          <w:lang w:eastAsia="en-US"/>
        </w:rPr>
        <w:t>T</w:t>
      </w:r>
      <w:r w:rsidRPr="00B839DA">
        <w:rPr>
          <w:rFonts w:eastAsia="Arial Unicode MS" w:cs="Arial"/>
          <w:sz w:val="22"/>
          <w:szCs w:val="22"/>
          <w:lang w:eastAsia="en-US"/>
        </w:rPr>
        <w:t xml:space="preserve">rust staff and the investigator to access records that contain personal data about the complainant and/or </w:t>
      </w:r>
      <w:r w:rsidR="00373853">
        <w:rPr>
          <w:rFonts w:eastAsia="Arial Unicode MS" w:cs="Arial"/>
          <w:sz w:val="22"/>
          <w:szCs w:val="22"/>
          <w:lang w:eastAsia="en-US"/>
        </w:rPr>
        <w:t>young people</w:t>
      </w:r>
      <w:r w:rsidRPr="00B839DA">
        <w:rPr>
          <w:rFonts w:eastAsia="Arial Unicode MS" w:cs="Arial"/>
          <w:sz w:val="22"/>
          <w:szCs w:val="22"/>
          <w:lang w:eastAsia="en-US"/>
        </w:rPr>
        <w:t xml:space="preserve">. Please note that this will be determined on a </w:t>
      </w:r>
      <w:r w:rsidR="0038009E" w:rsidRPr="00B839DA">
        <w:rPr>
          <w:rFonts w:eastAsia="Arial Unicode MS" w:cs="Arial"/>
          <w:sz w:val="22"/>
          <w:szCs w:val="22"/>
          <w:lang w:eastAsia="en-US"/>
        </w:rPr>
        <w:t>case-by-case</w:t>
      </w:r>
      <w:r w:rsidRPr="00B839DA">
        <w:rPr>
          <w:rFonts w:eastAsia="Arial Unicode MS" w:cs="Arial"/>
          <w:sz w:val="22"/>
          <w:szCs w:val="22"/>
          <w:lang w:eastAsia="en-US"/>
        </w:rPr>
        <w:t xml:space="preserve"> basis to ensure that all potentially relevant material can be properly considered.</w:t>
      </w:r>
    </w:p>
    <w:p w14:paraId="6E946356" w14:textId="570CBEA2" w:rsidR="001234FA" w:rsidRPr="00B839DA" w:rsidRDefault="00E62927" w:rsidP="003C2AEE">
      <w:pPr>
        <w:widowControl w:val="0"/>
        <w:overflowPunct w:val="0"/>
        <w:autoSpaceDE w:val="0"/>
        <w:spacing w:before="120" w:after="0" w:line="360" w:lineRule="auto"/>
        <w:rPr>
          <w:rFonts w:cs="Arial"/>
          <w:sz w:val="22"/>
          <w:szCs w:val="22"/>
        </w:rPr>
      </w:pPr>
      <w:r w:rsidRPr="00B839DA">
        <w:rPr>
          <w:rFonts w:eastAsia="Arial Unicode MS" w:cs="Arial"/>
          <w:sz w:val="22"/>
          <w:szCs w:val="22"/>
          <w:lang w:eastAsia="en-US"/>
        </w:rPr>
        <w:t xml:space="preserve">At the conclusion of their investigation, the </w:t>
      </w:r>
      <w:bookmarkStart w:id="46" w:name="_Hlk90448908"/>
      <w:bookmarkStart w:id="47" w:name="_Hlk90448671"/>
      <w:r w:rsidR="0003289C" w:rsidRPr="00B839DA">
        <w:rPr>
          <w:rFonts w:eastAsia="Arial Unicode MS" w:cs="Arial"/>
          <w:sz w:val="22"/>
          <w:szCs w:val="22"/>
          <w:lang w:eastAsia="en-US"/>
        </w:rPr>
        <w:t>IO</w:t>
      </w:r>
      <w:r w:rsidR="00ED72A8" w:rsidRPr="00B839DA">
        <w:rPr>
          <w:rFonts w:eastAsia="Arial Unicode MS" w:cs="Arial"/>
          <w:sz w:val="22"/>
          <w:szCs w:val="22"/>
          <w:lang w:eastAsia="en-US"/>
        </w:rPr>
        <w:t xml:space="preserve"> </w:t>
      </w:r>
      <w:bookmarkEnd w:id="46"/>
      <w:bookmarkEnd w:id="47"/>
      <w:r w:rsidRPr="00B839DA">
        <w:rPr>
          <w:rFonts w:eastAsia="Arial Unicode MS" w:cs="Arial"/>
          <w:sz w:val="22"/>
          <w:szCs w:val="22"/>
          <w:lang w:eastAsia="en-US"/>
        </w:rPr>
        <w:t>will provide a formal written response within</w:t>
      </w:r>
      <w:r w:rsidRPr="00400849">
        <w:rPr>
          <w:rFonts w:eastAsia="Arial Unicode MS" w:cs="Arial"/>
          <w:sz w:val="22"/>
          <w:szCs w:val="22"/>
          <w:lang w:eastAsia="en-US"/>
        </w:rPr>
        <w:t xml:space="preserve"> </w:t>
      </w:r>
      <w:r w:rsidR="00400849" w:rsidRPr="00400849">
        <w:rPr>
          <w:rFonts w:cs="Arial"/>
          <w:bCs/>
          <w:sz w:val="22"/>
          <w:szCs w:val="22"/>
          <w:lang w:eastAsia="en-US"/>
        </w:rPr>
        <w:t>fifteen</w:t>
      </w:r>
      <w:r w:rsidR="00FB6246" w:rsidRPr="00400849">
        <w:rPr>
          <w:rFonts w:cs="Arial"/>
          <w:bCs/>
          <w:sz w:val="22"/>
          <w:szCs w:val="22"/>
          <w:lang w:eastAsia="en-US"/>
        </w:rPr>
        <w:t xml:space="preserve"> </w:t>
      </w:r>
      <w:r w:rsidR="00FB6246" w:rsidRPr="00B839DA">
        <w:rPr>
          <w:rFonts w:cs="Arial"/>
          <w:bCs/>
          <w:color w:val="114575"/>
          <w:sz w:val="22"/>
          <w:szCs w:val="22"/>
          <w:lang w:eastAsia="en-US"/>
        </w:rPr>
        <w:t>s</w:t>
      </w:r>
      <w:r w:rsidRPr="00B839DA">
        <w:rPr>
          <w:rFonts w:eastAsia="Arial Unicode MS" w:cs="Arial"/>
          <w:sz w:val="22"/>
          <w:szCs w:val="22"/>
          <w:lang w:eastAsia="en-US"/>
        </w:rPr>
        <w:t xml:space="preserve">chool days of the date of receipt of the complaint. </w:t>
      </w:r>
    </w:p>
    <w:p w14:paraId="4DB3CA09" w14:textId="510BCD18" w:rsidR="001234FA" w:rsidRPr="00B839DA" w:rsidRDefault="00E62927" w:rsidP="003C2AEE">
      <w:pPr>
        <w:widowControl w:val="0"/>
        <w:overflowPunct w:val="0"/>
        <w:autoSpaceDE w:val="0"/>
        <w:spacing w:before="120" w:after="0" w:line="360" w:lineRule="auto"/>
        <w:rPr>
          <w:rFonts w:eastAsia="Arial Unicode MS" w:cs="Arial"/>
          <w:sz w:val="22"/>
          <w:szCs w:val="22"/>
          <w:lang w:eastAsia="en-US"/>
        </w:rPr>
      </w:pPr>
      <w:r w:rsidRPr="00B839DA">
        <w:rPr>
          <w:rFonts w:eastAsia="Arial Unicode MS" w:cs="Arial"/>
          <w:sz w:val="22"/>
          <w:szCs w:val="22"/>
          <w:lang w:eastAsia="en-US"/>
        </w:rPr>
        <w:t xml:space="preserve">If the </w:t>
      </w:r>
      <w:r w:rsidR="0003289C" w:rsidRPr="00B839DA">
        <w:rPr>
          <w:rFonts w:eastAsia="Arial Unicode MS" w:cs="Arial"/>
          <w:sz w:val="22"/>
          <w:szCs w:val="22"/>
          <w:lang w:eastAsia="en-US"/>
        </w:rPr>
        <w:t>IO</w:t>
      </w:r>
      <w:r w:rsidR="00ED72A8" w:rsidRPr="00B839DA">
        <w:rPr>
          <w:rFonts w:eastAsia="Arial Unicode MS" w:cs="Arial"/>
          <w:sz w:val="22"/>
          <w:szCs w:val="22"/>
          <w:lang w:eastAsia="en-US"/>
        </w:rPr>
        <w:t xml:space="preserve"> </w:t>
      </w:r>
      <w:r w:rsidRPr="00B839DA">
        <w:rPr>
          <w:rFonts w:eastAsia="Arial Unicode MS" w:cs="Arial"/>
          <w:sz w:val="22"/>
          <w:szCs w:val="22"/>
          <w:lang w:eastAsia="en-US"/>
        </w:rPr>
        <w:t>is unable to meet this deadline, they will provide the complainant with an update and revised response date.</w:t>
      </w:r>
    </w:p>
    <w:p w14:paraId="055A956A" w14:textId="4E774AEA" w:rsidR="001234FA" w:rsidRPr="00B839DA" w:rsidRDefault="00E62927" w:rsidP="003C2AEE">
      <w:pPr>
        <w:spacing w:before="120" w:after="0" w:line="360" w:lineRule="auto"/>
        <w:rPr>
          <w:rFonts w:cs="Arial"/>
          <w:sz w:val="22"/>
          <w:szCs w:val="22"/>
        </w:rPr>
      </w:pPr>
      <w:r w:rsidRPr="00B839DA">
        <w:rPr>
          <w:rFonts w:eastAsia="Arial Unicode MS" w:cs="Arial"/>
          <w:sz w:val="22"/>
          <w:szCs w:val="22"/>
          <w:lang w:eastAsia="en-US"/>
        </w:rPr>
        <w:t xml:space="preserve">The response will detail any actions taken to investigate the complaint and provide a full explanation of the decision made and the reason(s) for it. </w:t>
      </w:r>
      <w:r w:rsidRPr="00B839DA">
        <w:rPr>
          <w:rFonts w:cs="Arial"/>
          <w:sz w:val="22"/>
          <w:szCs w:val="22"/>
          <w:lang w:eastAsia="en-US"/>
        </w:rPr>
        <w:t>Where appropriate, it will include details of actions</w:t>
      </w:r>
      <w:r w:rsidR="00ED72A8" w:rsidRPr="00B839DA">
        <w:rPr>
          <w:rFonts w:cs="Arial"/>
          <w:sz w:val="22"/>
          <w:szCs w:val="22"/>
          <w:lang w:eastAsia="en-US"/>
        </w:rPr>
        <w:t xml:space="preserve"> that</w:t>
      </w:r>
      <w:r w:rsidRPr="00B839DA">
        <w:rPr>
          <w:rFonts w:cs="Arial"/>
          <w:sz w:val="22"/>
          <w:szCs w:val="22"/>
          <w:lang w:eastAsia="en-US"/>
        </w:rPr>
        <w:t xml:space="preserve"> will</w:t>
      </w:r>
      <w:r w:rsidR="001964C7">
        <w:rPr>
          <w:rFonts w:cs="Arial"/>
          <w:sz w:val="22"/>
          <w:szCs w:val="22"/>
          <w:lang w:eastAsia="en-US"/>
        </w:rPr>
        <w:t xml:space="preserve"> be</w:t>
      </w:r>
      <w:r w:rsidRPr="00B839DA">
        <w:rPr>
          <w:rFonts w:cs="Arial"/>
          <w:sz w:val="22"/>
          <w:szCs w:val="22"/>
          <w:lang w:eastAsia="en-US"/>
        </w:rPr>
        <w:t xml:space="preserve"> take</w:t>
      </w:r>
      <w:r w:rsidR="001964C7">
        <w:rPr>
          <w:rFonts w:cs="Arial"/>
          <w:sz w:val="22"/>
          <w:szCs w:val="22"/>
          <w:lang w:eastAsia="en-US"/>
        </w:rPr>
        <w:t>n</w:t>
      </w:r>
      <w:r w:rsidRPr="00B839DA">
        <w:rPr>
          <w:rFonts w:cs="Arial"/>
          <w:sz w:val="22"/>
          <w:szCs w:val="22"/>
          <w:lang w:eastAsia="en-US"/>
        </w:rPr>
        <w:t xml:space="preserve"> to resolve the complaint. </w:t>
      </w:r>
    </w:p>
    <w:p w14:paraId="7F22A453" w14:textId="0E60AEC1" w:rsidR="001234FA" w:rsidRPr="00B839DA" w:rsidRDefault="00E62927" w:rsidP="003C2AEE">
      <w:pPr>
        <w:spacing w:before="120" w:after="0" w:line="360" w:lineRule="auto"/>
        <w:rPr>
          <w:rFonts w:cs="Arial"/>
          <w:sz w:val="22"/>
          <w:szCs w:val="22"/>
        </w:rPr>
      </w:pPr>
      <w:r w:rsidRPr="00B839DA">
        <w:rPr>
          <w:rFonts w:cs="Arial"/>
          <w:sz w:val="22"/>
          <w:szCs w:val="22"/>
        </w:rPr>
        <w:t>The</w:t>
      </w:r>
      <w:r w:rsidR="00A475C0">
        <w:rPr>
          <w:rFonts w:cs="Arial"/>
          <w:sz w:val="22"/>
          <w:szCs w:val="22"/>
        </w:rPr>
        <w:t xml:space="preserve"> </w:t>
      </w:r>
      <w:r w:rsidR="00FF5602">
        <w:rPr>
          <w:rFonts w:cs="Arial"/>
          <w:sz w:val="22"/>
          <w:szCs w:val="22"/>
        </w:rPr>
        <w:t>Complaints co-ordinator</w:t>
      </w:r>
      <w:r w:rsidR="00ED72A8" w:rsidRPr="00B839DA">
        <w:rPr>
          <w:rFonts w:cs="Arial"/>
          <w:sz w:val="22"/>
          <w:szCs w:val="22"/>
        </w:rPr>
        <w:t xml:space="preserve"> </w:t>
      </w:r>
      <w:r w:rsidRPr="00B839DA">
        <w:rPr>
          <w:rFonts w:cs="Arial"/>
          <w:sz w:val="22"/>
          <w:szCs w:val="22"/>
        </w:rPr>
        <w:t xml:space="preserve">will advise the complainant of how to escalate their complaint should they remain dissatisfied with the outcome of </w:t>
      </w:r>
      <w:r w:rsidR="00333BFA">
        <w:rPr>
          <w:rFonts w:cs="Arial"/>
          <w:sz w:val="22"/>
          <w:szCs w:val="22"/>
        </w:rPr>
        <w:t>S</w:t>
      </w:r>
      <w:r w:rsidR="002D092C" w:rsidRPr="00B839DA">
        <w:rPr>
          <w:rFonts w:cs="Arial"/>
          <w:sz w:val="22"/>
          <w:szCs w:val="22"/>
        </w:rPr>
        <w:t>tage</w:t>
      </w:r>
      <w:r w:rsidRPr="00B839DA">
        <w:rPr>
          <w:rFonts w:cs="Arial"/>
          <w:sz w:val="22"/>
          <w:szCs w:val="22"/>
        </w:rPr>
        <w:t xml:space="preserve"> </w:t>
      </w:r>
      <w:r w:rsidR="009B5877" w:rsidRPr="00B839DA">
        <w:rPr>
          <w:rFonts w:cs="Arial"/>
          <w:sz w:val="22"/>
          <w:szCs w:val="22"/>
        </w:rPr>
        <w:t>2</w:t>
      </w:r>
      <w:r w:rsidRPr="00B839DA">
        <w:rPr>
          <w:rFonts w:cs="Arial"/>
          <w:sz w:val="22"/>
          <w:szCs w:val="22"/>
        </w:rPr>
        <w:t xml:space="preserve">. </w:t>
      </w:r>
    </w:p>
    <w:p w14:paraId="63609A78" w14:textId="2A0DD319" w:rsidR="003669A6" w:rsidRPr="00B839DA" w:rsidRDefault="00E62927" w:rsidP="003C2AEE">
      <w:pPr>
        <w:suppressAutoHyphens w:val="0"/>
        <w:spacing w:before="120" w:after="0" w:line="360" w:lineRule="auto"/>
        <w:textAlignment w:val="auto"/>
        <w:rPr>
          <w:rFonts w:cs="Arial"/>
          <w:sz w:val="22"/>
          <w:szCs w:val="22"/>
        </w:rPr>
      </w:pPr>
      <w:r w:rsidRPr="00B839DA">
        <w:rPr>
          <w:rFonts w:cs="Arial"/>
          <w:sz w:val="22"/>
          <w:szCs w:val="22"/>
        </w:rPr>
        <w:lastRenderedPageBreak/>
        <w:t xml:space="preserve">If the complaint is about the Headteacher, or a member of the </w:t>
      </w:r>
      <w:r w:rsidR="00934217">
        <w:rPr>
          <w:rFonts w:cs="Arial"/>
          <w:sz w:val="22"/>
          <w:szCs w:val="22"/>
        </w:rPr>
        <w:t>Local G</w:t>
      </w:r>
      <w:r w:rsidRPr="00B839DA">
        <w:rPr>
          <w:rFonts w:cs="Arial"/>
          <w:sz w:val="22"/>
          <w:szCs w:val="22"/>
        </w:rPr>
        <w:t xml:space="preserve">overning </w:t>
      </w:r>
      <w:r w:rsidR="00934217">
        <w:rPr>
          <w:rFonts w:cs="Arial"/>
          <w:sz w:val="22"/>
          <w:szCs w:val="22"/>
        </w:rPr>
        <w:t>Team</w:t>
      </w:r>
      <w:r w:rsidRPr="00B839DA">
        <w:rPr>
          <w:rFonts w:cs="Arial"/>
          <w:sz w:val="22"/>
          <w:szCs w:val="22"/>
        </w:rPr>
        <w:t xml:space="preserve"> (including the Chair or Vice-Chair), a suitably skilled </w:t>
      </w:r>
      <w:r w:rsidR="0003289C" w:rsidRPr="00B839DA">
        <w:rPr>
          <w:rFonts w:cs="Arial"/>
          <w:sz w:val="22"/>
          <w:szCs w:val="22"/>
        </w:rPr>
        <w:t>IO</w:t>
      </w:r>
      <w:r w:rsidRPr="00B839DA">
        <w:rPr>
          <w:rFonts w:cs="Arial"/>
          <w:sz w:val="22"/>
          <w:szCs w:val="22"/>
        </w:rPr>
        <w:t xml:space="preserve"> will be appointed to complete all the actions at </w:t>
      </w:r>
      <w:r w:rsidR="00333BFA">
        <w:rPr>
          <w:rFonts w:cs="Arial"/>
          <w:sz w:val="22"/>
          <w:szCs w:val="22"/>
        </w:rPr>
        <w:t>S</w:t>
      </w:r>
      <w:r w:rsidR="002D092C" w:rsidRPr="00B839DA">
        <w:rPr>
          <w:rFonts w:cs="Arial"/>
          <w:sz w:val="22"/>
          <w:szCs w:val="22"/>
        </w:rPr>
        <w:t>tage</w:t>
      </w:r>
      <w:r w:rsidRPr="00B839DA">
        <w:rPr>
          <w:rFonts w:cs="Arial"/>
          <w:sz w:val="22"/>
          <w:szCs w:val="22"/>
        </w:rPr>
        <w:t xml:space="preserve"> </w:t>
      </w:r>
      <w:r w:rsidR="003669A6" w:rsidRPr="00B839DA">
        <w:rPr>
          <w:rFonts w:cs="Arial"/>
          <w:sz w:val="22"/>
          <w:szCs w:val="22"/>
        </w:rPr>
        <w:t>3.</w:t>
      </w:r>
    </w:p>
    <w:p w14:paraId="636C90A3" w14:textId="77777777" w:rsidR="003C2AEE" w:rsidRPr="00B839DA" w:rsidRDefault="003C2AEE" w:rsidP="003C2AEE">
      <w:pPr>
        <w:spacing w:before="120" w:after="0" w:line="360" w:lineRule="auto"/>
        <w:rPr>
          <w:rFonts w:cs="Arial"/>
          <w:sz w:val="22"/>
          <w:szCs w:val="22"/>
        </w:rPr>
      </w:pPr>
    </w:p>
    <w:p w14:paraId="6E9634A1" w14:textId="6BC70203" w:rsidR="003669A6" w:rsidRPr="00B839DA" w:rsidRDefault="003669A6" w:rsidP="00521B6D">
      <w:pPr>
        <w:pStyle w:val="Heading1"/>
      </w:pPr>
      <w:bookmarkStart w:id="48" w:name="_Toc193893425"/>
      <w:bookmarkStart w:id="49" w:name="_Hlk90052289"/>
      <w:r w:rsidRPr="00B839DA">
        <w:t>Records</w:t>
      </w:r>
      <w:bookmarkEnd w:id="48"/>
    </w:p>
    <w:p w14:paraId="136DEA8B" w14:textId="77777777" w:rsidR="003669A6" w:rsidRPr="00B839DA" w:rsidRDefault="003669A6"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The records of a complaint process are subject to the Data Protection Act 2018 and other statutory requirements.</w:t>
      </w:r>
    </w:p>
    <w:p w14:paraId="6FC34CBE" w14:textId="09E226FC" w:rsidR="003669A6" w:rsidRPr="00B839DA" w:rsidRDefault="003669A6"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 xml:space="preserve">There is an obligation to keep appropriate records. The Investigating Officer will collect and keep records of meetings as necessary. When the investigating officer writes their </w:t>
      </w:r>
      <w:r w:rsidR="0098052B" w:rsidRPr="00B839DA">
        <w:rPr>
          <w:rFonts w:eastAsia="Calibri" w:cs="Arial"/>
          <w:sz w:val="22"/>
          <w:szCs w:val="22"/>
          <w:lang w:eastAsia="en-US"/>
        </w:rPr>
        <w:t>report,</w:t>
      </w:r>
      <w:r w:rsidRPr="00B839DA">
        <w:rPr>
          <w:rFonts w:eastAsia="Calibri" w:cs="Arial"/>
          <w:sz w:val="22"/>
          <w:szCs w:val="22"/>
          <w:lang w:eastAsia="en-US"/>
        </w:rPr>
        <w:t xml:space="preserve"> they may decide to combine their notes into that </w:t>
      </w:r>
      <w:r w:rsidR="006879AD" w:rsidRPr="00B839DA">
        <w:rPr>
          <w:rFonts w:eastAsia="Calibri" w:cs="Arial"/>
          <w:sz w:val="22"/>
          <w:szCs w:val="22"/>
          <w:lang w:eastAsia="en-US"/>
        </w:rPr>
        <w:t>report and</w:t>
      </w:r>
      <w:r w:rsidRPr="00B839DA">
        <w:rPr>
          <w:rFonts w:eastAsia="Calibri" w:cs="Arial"/>
          <w:sz w:val="22"/>
          <w:szCs w:val="22"/>
          <w:lang w:eastAsia="en-US"/>
        </w:rPr>
        <w:t xml:space="preserve"> destroy original copies. They may decide to summarise their notes in the report and keep original copies. This will be specified in any report.</w:t>
      </w:r>
    </w:p>
    <w:p w14:paraId="45021EA5" w14:textId="5DF729BE" w:rsidR="003669A6" w:rsidRPr="00B839DA" w:rsidRDefault="003669A6"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 xml:space="preserve">Schools keep necessary records and not a note of every meeting or discussion that is held between school staff or with parents, carers and </w:t>
      </w:r>
      <w:r w:rsidR="00373853">
        <w:rPr>
          <w:rFonts w:eastAsia="Calibri" w:cs="Arial"/>
          <w:sz w:val="22"/>
          <w:szCs w:val="22"/>
          <w:lang w:eastAsia="en-US"/>
        </w:rPr>
        <w:t>young people</w:t>
      </w:r>
      <w:r w:rsidRPr="00B839DA">
        <w:rPr>
          <w:rFonts w:eastAsia="Calibri" w:cs="Arial"/>
          <w:sz w:val="22"/>
          <w:szCs w:val="22"/>
          <w:lang w:eastAsia="en-US"/>
        </w:rPr>
        <w:t>. To try and retain a record of every interaction or discussion about a pupil would be impossible on a daily basis.</w:t>
      </w:r>
    </w:p>
    <w:p w14:paraId="2BB7E7BC" w14:textId="43FE3FDA" w:rsidR="003669A6" w:rsidRPr="00B839DA" w:rsidRDefault="003669A6"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On occasion</w:t>
      </w:r>
      <w:r w:rsidR="006879AD">
        <w:rPr>
          <w:rFonts w:eastAsia="Calibri" w:cs="Arial"/>
          <w:sz w:val="22"/>
          <w:szCs w:val="22"/>
          <w:lang w:eastAsia="en-US"/>
        </w:rPr>
        <w:t>,</w:t>
      </w:r>
      <w:r w:rsidRPr="00B839DA">
        <w:rPr>
          <w:rFonts w:eastAsia="Calibri" w:cs="Arial"/>
          <w:sz w:val="22"/>
          <w:szCs w:val="22"/>
          <w:lang w:eastAsia="en-US"/>
        </w:rPr>
        <w:t xml:space="preserve"> emails may also be deleted as part of the retention and information management process.</w:t>
      </w:r>
    </w:p>
    <w:p w14:paraId="4B2BBD4B" w14:textId="5950C47A" w:rsidR="003669A6" w:rsidRPr="00B839DA" w:rsidRDefault="003669A6" w:rsidP="003C2AEE">
      <w:pPr>
        <w:spacing w:before="120" w:after="0" w:line="360" w:lineRule="auto"/>
        <w:rPr>
          <w:rFonts w:cs="Arial"/>
          <w:sz w:val="22"/>
          <w:szCs w:val="22"/>
        </w:rPr>
      </w:pPr>
    </w:p>
    <w:p w14:paraId="26EFF598" w14:textId="1A0193CC" w:rsidR="001234FA" w:rsidRPr="00B839DA" w:rsidRDefault="00496F8B" w:rsidP="00521B6D">
      <w:pPr>
        <w:pStyle w:val="Heading1"/>
      </w:pPr>
      <w:bookmarkStart w:id="50" w:name="_Toc193893426"/>
      <w:bookmarkEnd w:id="49"/>
      <w:r w:rsidRPr="00B839DA">
        <w:t>S</w:t>
      </w:r>
      <w:r w:rsidR="002D092C" w:rsidRPr="00B839DA">
        <w:t>tage</w:t>
      </w:r>
      <w:r w:rsidR="00E62927" w:rsidRPr="00B839DA">
        <w:t xml:space="preserve"> 3 – Panel </w:t>
      </w:r>
      <w:r w:rsidR="00C87EA5" w:rsidRPr="00B839DA">
        <w:t>hearing</w:t>
      </w:r>
      <w:bookmarkEnd w:id="50"/>
    </w:p>
    <w:p w14:paraId="5EAD7CD1" w14:textId="7B18E145" w:rsidR="001234FA" w:rsidRPr="00B839DA" w:rsidRDefault="00E62927" w:rsidP="003C2AEE">
      <w:pPr>
        <w:spacing w:before="120" w:after="0" w:line="360" w:lineRule="auto"/>
        <w:rPr>
          <w:rFonts w:eastAsia="Arial Unicode MS" w:cs="Arial"/>
          <w:sz w:val="22"/>
          <w:szCs w:val="22"/>
          <w:lang w:eastAsia="en-US"/>
        </w:rPr>
      </w:pPr>
      <w:r w:rsidRPr="00B839DA">
        <w:rPr>
          <w:rFonts w:eastAsia="Arial Unicode MS" w:cs="Arial"/>
          <w:sz w:val="22"/>
          <w:szCs w:val="22"/>
          <w:lang w:eastAsia="en-US"/>
        </w:rPr>
        <w:t xml:space="preserve">If the complainant is dissatisfied with the outcome at </w:t>
      </w:r>
      <w:r w:rsidR="00E51AA7">
        <w:rPr>
          <w:rFonts w:eastAsia="Arial Unicode MS" w:cs="Arial"/>
          <w:sz w:val="22"/>
          <w:szCs w:val="22"/>
          <w:lang w:eastAsia="en-US"/>
        </w:rPr>
        <w:t>S</w:t>
      </w:r>
      <w:r w:rsidR="002D092C" w:rsidRPr="00B839DA">
        <w:rPr>
          <w:rFonts w:eastAsia="Arial Unicode MS" w:cs="Arial"/>
          <w:sz w:val="22"/>
          <w:szCs w:val="22"/>
          <w:lang w:eastAsia="en-US"/>
        </w:rPr>
        <w:t>tage</w:t>
      </w:r>
      <w:r w:rsidRPr="00B839DA">
        <w:rPr>
          <w:rFonts w:eastAsia="Arial Unicode MS" w:cs="Arial"/>
          <w:sz w:val="22"/>
          <w:szCs w:val="22"/>
          <w:lang w:eastAsia="en-US"/>
        </w:rPr>
        <w:t xml:space="preserve"> 2 and wishes to take the matter further, they can escalate the complaint to </w:t>
      </w:r>
      <w:r w:rsidR="00E51AA7">
        <w:rPr>
          <w:rFonts w:eastAsia="Arial Unicode MS" w:cs="Arial"/>
          <w:sz w:val="22"/>
          <w:szCs w:val="22"/>
          <w:lang w:eastAsia="en-US"/>
        </w:rPr>
        <w:t>S</w:t>
      </w:r>
      <w:r w:rsidR="002D092C" w:rsidRPr="00B839DA">
        <w:rPr>
          <w:rFonts w:eastAsia="Arial Unicode MS" w:cs="Arial"/>
          <w:sz w:val="22"/>
          <w:szCs w:val="22"/>
          <w:lang w:eastAsia="en-US"/>
        </w:rPr>
        <w:t>tage</w:t>
      </w:r>
      <w:r w:rsidRPr="00B839DA">
        <w:rPr>
          <w:rFonts w:eastAsia="Arial Unicode MS" w:cs="Arial"/>
          <w:sz w:val="22"/>
          <w:szCs w:val="22"/>
          <w:lang w:eastAsia="en-US"/>
        </w:rPr>
        <w:t xml:space="preserve"> 3 – a panel hearing </w:t>
      </w:r>
      <w:r w:rsidRPr="00B839DA">
        <w:rPr>
          <w:rFonts w:eastAsia="Arial Unicode MS" w:cs="Arial"/>
          <w:sz w:val="22"/>
          <w:szCs w:val="22"/>
          <w:lang w:val="en" w:eastAsia="en-US"/>
        </w:rPr>
        <w:t>consisting of at least three people who were not directly involved in the matters detailed in the complaint with</w:t>
      </w:r>
      <w:r w:rsidR="00934217">
        <w:rPr>
          <w:rFonts w:eastAsia="Arial Unicode MS" w:cs="Arial"/>
          <w:sz w:val="22"/>
          <w:szCs w:val="22"/>
          <w:lang w:val="en" w:eastAsia="en-US"/>
        </w:rPr>
        <w:t xml:space="preserve"> </w:t>
      </w:r>
      <w:r w:rsidR="00934217" w:rsidRPr="00CA3B79">
        <w:rPr>
          <w:rFonts w:eastAsia="Arial Unicode MS" w:cs="Arial"/>
          <w:sz w:val="22"/>
          <w:szCs w:val="22"/>
          <w:lang w:val="en" w:eastAsia="en-US"/>
        </w:rPr>
        <w:t>at least</w:t>
      </w:r>
      <w:r w:rsidRPr="00B839DA">
        <w:rPr>
          <w:rFonts w:eastAsia="Arial Unicode MS" w:cs="Arial"/>
          <w:sz w:val="22"/>
          <w:szCs w:val="22"/>
          <w:lang w:val="en" w:eastAsia="en-US"/>
        </w:rPr>
        <w:t xml:space="preserve"> one panel member who is independent of the management and running of the school.</w:t>
      </w:r>
      <w:r w:rsidRPr="00B839DA">
        <w:rPr>
          <w:rFonts w:eastAsia="Arial Unicode MS" w:cs="Arial"/>
          <w:sz w:val="22"/>
          <w:szCs w:val="22"/>
          <w:lang w:eastAsia="en-US"/>
        </w:rPr>
        <w:t xml:space="preserve"> This is the final </w:t>
      </w:r>
      <w:r w:rsidR="00C87EA5" w:rsidRPr="00B839DA">
        <w:rPr>
          <w:rFonts w:eastAsia="Arial Unicode MS" w:cs="Arial"/>
          <w:sz w:val="22"/>
          <w:szCs w:val="22"/>
          <w:lang w:eastAsia="en-US"/>
        </w:rPr>
        <w:t>stage</w:t>
      </w:r>
      <w:r w:rsidRPr="00B839DA">
        <w:rPr>
          <w:rFonts w:eastAsia="Arial Unicode MS" w:cs="Arial"/>
          <w:sz w:val="22"/>
          <w:szCs w:val="22"/>
          <w:lang w:eastAsia="en-US"/>
        </w:rPr>
        <w:t xml:space="preserve"> of the complaint procedure.</w:t>
      </w:r>
    </w:p>
    <w:p w14:paraId="5658737A" w14:textId="77777777" w:rsidR="0003289C" w:rsidRPr="00B839DA" w:rsidRDefault="0003289C" w:rsidP="003C2AEE">
      <w:pPr>
        <w:spacing w:before="120" w:after="0" w:line="360" w:lineRule="auto"/>
        <w:rPr>
          <w:rFonts w:eastAsia="Arial Unicode MS" w:cs="Arial"/>
          <w:sz w:val="22"/>
          <w:szCs w:val="22"/>
          <w:lang w:eastAsia="en-US"/>
        </w:rPr>
      </w:pPr>
      <w:r w:rsidRPr="00B839DA">
        <w:rPr>
          <w:rFonts w:eastAsia="Arial Unicode MS" w:cs="Arial"/>
          <w:sz w:val="22"/>
          <w:szCs w:val="22"/>
          <w:lang w:eastAsia="en-US"/>
        </w:rPr>
        <w:t>The complainant will need to specify which part of the complaint procedure at Stage 2 they feel is incorrect or, in the complainant’s opinion, has not been correctly completed. The complaint will also need to specify what part of the conclusion they disagree with, and the basis for holding that opinion.</w:t>
      </w:r>
    </w:p>
    <w:p w14:paraId="230934FF" w14:textId="4648136E" w:rsidR="0003289C" w:rsidRPr="00121822" w:rsidRDefault="0003289C" w:rsidP="003C2AEE">
      <w:pPr>
        <w:spacing w:before="120" w:after="0" w:line="360" w:lineRule="auto"/>
        <w:rPr>
          <w:rFonts w:eastAsia="Arial Unicode MS" w:cs="Arial"/>
          <w:b/>
          <w:bCs/>
          <w:sz w:val="22"/>
          <w:szCs w:val="22"/>
          <w:lang w:eastAsia="en-US"/>
        </w:rPr>
      </w:pPr>
      <w:r w:rsidRPr="00B839DA">
        <w:rPr>
          <w:rFonts w:eastAsia="Arial Unicode MS" w:cs="Arial"/>
          <w:sz w:val="22"/>
          <w:szCs w:val="22"/>
          <w:lang w:eastAsia="en-US"/>
        </w:rPr>
        <w:t xml:space="preserve">The Stage 2 process is the investigation, assessment and review part of the complaint process. </w:t>
      </w:r>
      <w:r w:rsidRPr="00121822">
        <w:rPr>
          <w:rFonts w:eastAsia="Arial Unicode MS" w:cs="Arial"/>
          <w:b/>
          <w:bCs/>
          <w:sz w:val="22"/>
          <w:szCs w:val="22"/>
          <w:lang w:eastAsia="en-US"/>
        </w:rPr>
        <w:t>Unless there are procedural flaws or a failure to consider relevant material or evidence that has been put forward by the complaint with no good reasons, the Stage 3 panel will not expect to undertake a full review of the evidence in this matter.</w:t>
      </w:r>
    </w:p>
    <w:p w14:paraId="2AA4983D" w14:textId="77777777" w:rsidR="003C2AEE" w:rsidRPr="00B839DA" w:rsidRDefault="003C2AEE" w:rsidP="003C2AEE">
      <w:pPr>
        <w:spacing w:before="120" w:after="0" w:line="360" w:lineRule="auto"/>
        <w:rPr>
          <w:rFonts w:eastAsia="Arial Unicode MS" w:cs="Arial"/>
          <w:sz w:val="22"/>
          <w:szCs w:val="22"/>
          <w:lang w:eastAsia="en-US"/>
        </w:rPr>
      </w:pPr>
    </w:p>
    <w:p w14:paraId="6072D383" w14:textId="219A77B8" w:rsidR="003669A6" w:rsidRPr="00B839DA" w:rsidRDefault="003669A6" w:rsidP="00521B6D">
      <w:pPr>
        <w:pStyle w:val="Heading1"/>
      </w:pPr>
      <w:bookmarkStart w:id="51" w:name="_Toc193893427"/>
      <w:bookmarkStart w:id="52" w:name="_Hlk90052361"/>
      <w:r w:rsidRPr="00B839DA">
        <w:t xml:space="preserve">Right to </w:t>
      </w:r>
      <w:r w:rsidR="00C87EA5" w:rsidRPr="00B839DA">
        <w:t>seek a panel</w:t>
      </w:r>
      <w:bookmarkEnd w:id="51"/>
    </w:p>
    <w:bookmarkEnd w:id="52"/>
    <w:p w14:paraId="30294007" w14:textId="7F60ED61" w:rsidR="003669A6" w:rsidRPr="00B839DA" w:rsidRDefault="003669A6" w:rsidP="003C2AEE">
      <w:pPr>
        <w:suppressAutoHyphens w:val="0"/>
        <w:spacing w:before="120" w:after="0" w:line="360" w:lineRule="auto"/>
        <w:jc w:val="both"/>
        <w:textAlignment w:val="auto"/>
        <w:rPr>
          <w:rFonts w:eastAsia="Calibri" w:cs="Arial"/>
          <w:sz w:val="22"/>
          <w:szCs w:val="22"/>
          <w:lang w:eastAsia="en-US"/>
        </w:rPr>
      </w:pPr>
      <w:r w:rsidRPr="00B839DA">
        <w:rPr>
          <w:rFonts w:eastAsia="Calibri" w:cs="Arial"/>
          <w:sz w:val="22"/>
          <w:szCs w:val="22"/>
          <w:lang w:eastAsia="en-US"/>
        </w:rPr>
        <w:t>Following an investigation, or an outcome, either the complainant or the person complained about, can seek to take the matter to a panel hearing if they disagree with the outcome of the investigator’s report and recommendations.</w:t>
      </w:r>
    </w:p>
    <w:p w14:paraId="4040A890" w14:textId="77777777" w:rsidR="003C2AEE" w:rsidRPr="00B839DA" w:rsidRDefault="003C2AEE" w:rsidP="003C2AEE">
      <w:pPr>
        <w:spacing w:before="120" w:after="0" w:line="360" w:lineRule="auto"/>
        <w:rPr>
          <w:rFonts w:cs="Arial"/>
          <w:sz w:val="22"/>
          <w:szCs w:val="22"/>
        </w:rPr>
      </w:pPr>
    </w:p>
    <w:p w14:paraId="029F89E6" w14:textId="46C05C04" w:rsidR="003669A6" w:rsidRPr="00B839DA" w:rsidRDefault="003669A6" w:rsidP="00521B6D">
      <w:pPr>
        <w:pStyle w:val="Heading1"/>
      </w:pPr>
      <w:bookmarkStart w:id="53" w:name="_Procedure_for_stage"/>
      <w:bookmarkStart w:id="54" w:name="_Toc193893428"/>
      <w:bookmarkStart w:id="55" w:name="_Hlk90052381"/>
      <w:bookmarkEnd w:id="53"/>
      <w:r w:rsidRPr="00B839DA">
        <w:t xml:space="preserve">Procedure for </w:t>
      </w:r>
      <w:r w:rsidR="00121822">
        <w:rPr>
          <w:rFonts w:eastAsia="Arial Unicode MS"/>
        </w:rPr>
        <w:t>S</w:t>
      </w:r>
      <w:r w:rsidR="00C87EA5" w:rsidRPr="00B839DA">
        <w:t xml:space="preserve">tage </w:t>
      </w:r>
      <w:r w:rsidRPr="00B839DA">
        <w:t>3</w:t>
      </w:r>
      <w:bookmarkEnd w:id="54"/>
    </w:p>
    <w:bookmarkEnd w:id="55"/>
    <w:p w14:paraId="409A4B65" w14:textId="26514FF7" w:rsidR="001234FA" w:rsidRPr="00B839DA" w:rsidRDefault="00E62927" w:rsidP="003C2AEE">
      <w:pPr>
        <w:spacing w:before="120" w:after="0" w:line="360" w:lineRule="auto"/>
        <w:rPr>
          <w:rFonts w:cs="Arial"/>
          <w:sz w:val="22"/>
          <w:szCs w:val="22"/>
        </w:rPr>
      </w:pPr>
      <w:r w:rsidRPr="006E56DC">
        <w:rPr>
          <w:rFonts w:eastAsia="Arial Unicode MS" w:cs="Arial"/>
          <w:sz w:val="22"/>
          <w:szCs w:val="22"/>
          <w:lang w:eastAsia="en-US"/>
        </w:rPr>
        <w:t xml:space="preserve">A request to escalate to </w:t>
      </w:r>
      <w:r w:rsidR="00CC5E37">
        <w:rPr>
          <w:rFonts w:eastAsia="Arial Unicode MS" w:cs="Arial"/>
          <w:sz w:val="22"/>
          <w:szCs w:val="22"/>
          <w:lang w:eastAsia="en-US"/>
        </w:rPr>
        <w:t>S</w:t>
      </w:r>
      <w:r w:rsidR="002D092C" w:rsidRPr="006E56DC">
        <w:rPr>
          <w:rFonts w:eastAsia="Arial Unicode MS" w:cs="Arial"/>
          <w:sz w:val="22"/>
          <w:szCs w:val="22"/>
          <w:lang w:eastAsia="en-US"/>
        </w:rPr>
        <w:t>tage</w:t>
      </w:r>
      <w:r w:rsidRPr="006E56DC">
        <w:rPr>
          <w:rFonts w:eastAsia="Arial Unicode MS" w:cs="Arial"/>
          <w:sz w:val="22"/>
          <w:szCs w:val="22"/>
          <w:lang w:eastAsia="en-US"/>
        </w:rPr>
        <w:t xml:space="preserve"> 3 must be made to</w:t>
      </w:r>
      <w:r w:rsidR="00534F61">
        <w:rPr>
          <w:rFonts w:eastAsia="Arial Unicode MS" w:cs="Arial"/>
          <w:sz w:val="22"/>
          <w:szCs w:val="22"/>
          <w:lang w:eastAsia="en-US"/>
        </w:rPr>
        <w:t xml:space="preserve"> the</w:t>
      </w:r>
      <w:r w:rsidR="00121822">
        <w:rPr>
          <w:rFonts w:eastAsia="Arial Unicode MS" w:cs="Arial"/>
          <w:sz w:val="22"/>
          <w:szCs w:val="22"/>
          <w:lang w:eastAsia="en-US"/>
        </w:rPr>
        <w:t xml:space="preserve"> </w:t>
      </w:r>
      <w:r w:rsidR="00FF5602">
        <w:rPr>
          <w:rFonts w:eastAsia="Arial Unicode MS" w:cs="Arial"/>
          <w:sz w:val="22"/>
          <w:szCs w:val="22"/>
          <w:lang w:eastAsia="en-US"/>
        </w:rPr>
        <w:t>Complaints co-ordinator</w:t>
      </w:r>
      <w:r w:rsidRPr="00B839DA">
        <w:rPr>
          <w:rFonts w:eastAsia="Arial Unicode MS" w:cs="Arial"/>
          <w:sz w:val="22"/>
          <w:szCs w:val="22"/>
          <w:lang w:eastAsia="en-US"/>
        </w:rPr>
        <w:t xml:space="preserve">, within </w:t>
      </w:r>
      <w:r w:rsidR="00121822" w:rsidRPr="000D300A">
        <w:rPr>
          <w:rFonts w:cs="Arial"/>
          <w:bCs/>
          <w:sz w:val="22"/>
          <w:szCs w:val="22"/>
          <w:lang w:eastAsia="en-US"/>
        </w:rPr>
        <w:t>five</w:t>
      </w:r>
      <w:r w:rsidR="000F265B" w:rsidRPr="00B839DA">
        <w:rPr>
          <w:rFonts w:cs="Arial"/>
          <w:bCs/>
          <w:color w:val="114575"/>
          <w:sz w:val="22"/>
          <w:szCs w:val="22"/>
          <w:lang w:eastAsia="en-US"/>
        </w:rPr>
        <w:t xml:space="preserve"> </w:t>
      </w:r>
      <w:r w:rsidRPr="00B839DA">
        <w:rPr>
          <w:rFonts w:eastAsia="Arial Unicode MS" w:cs="Arial"/>
          <w:sz w:val="22"/>
          <w:szCs w:val="22"/>
          <w:lang w:eastAsia="en-US"/>
        </w:rPr>
        <w:t xml:space="preserve">school days of receipt of the </w:t>
      </w:r>
      <w:r w:rsidR="00121822">
        <w:rPr>
          <w:rFonts w:eastAsia="Arial Unicode MS" w:cs="Arial"/>
          <w:sz w:val="22"/>
          <w:szCs w:val="22"/>
          <w:lang w:eastAsia="en-US"/>
        </w:rPr>
        <w:t>S</w:t>
      </w:r>
      <w:r w:rsidR="002D092C" w:rsidRPr="00B839DA">
        <w:rPr>
          <w:rFonts w:eastAsia="Arial Unicode MS" w:cs="Arial"/>
          <w:sz w:val="22"/>
          <w:szCs w:val="22"/>
          <w:lang w:eastAsia="en-US"/>
        </w:rPr>
        <w:t>tage</w:t>
      </w:r>
      <w:r w:rsidRPr="00B839DA">
        <w:rPr>
          <w:rFonts w:eastAsia="Arial Unicode MS" w:cs="Arial"/>
          <w:sz w:val="22"/>
          <w:szCs w:val="22"/>
          <w:lang w:eastAsia="en-US"/>
        </w:rPr>
        <w:t xml:space="preserve"> 2 response. </w:t>
      </w:r>
    </w:p>
    <w:p w14:paraId="7A4B49FD" w14:textId="6E0A874F" w:rsidR="001234FA" w:rsidRDefault="00E62927" w:rsidP="003C2AEE">
      <w:pPr>
        <w:spacing w:before="120" w:after="0" w:line="360" w:lineRule="auto"/>
        <w:rPr>
          <w:rFonts w:eastAsia="Arial Unicode MS" w:cs="Arial"/>
          <w:sz w:val="22"/>
          <w:szCs w:val="22"/>
          <w:lang w:eastAsia="en-US"/>
        </w:rPr>
      </w:pPr>
      <w:r w:rsidRPr="00B839DA">
        <w:rPr>
          <w:rFonts w:eastAsia="Arial Unicode MS" w:cs="Arial"/>
          <w:sz w:val="22"/>
          <w:szCs w:val="22"/>
          <w:lang w:eastAsia="en-US"/>
        </w:rPr>
        <w:t>The</w:t>
      </w:r>
      <w:r w:rsidR="00A475C0">
        <w:rPr>
          <w:rFonts w:eastAsia="Arial Unicode MS" w:cs="Arial"/>
          <w:sz w:val="22"/>
          <w:szCs w:val="22"/>
          <w:lang w:eastAsia="en-US"/>
        </w:rPr>
        <w:t xml:space="preserve"> </w:t>
      </w:r>
      <w:r w:rsidR="00FF5602">
        <w:rPr>
          <w:rFonts w:eastAsia="Arial Unicode MS" w:cs="Arial"/>
          <w:sz w:val="22"/>
          <w:szCs w:val="22"/>
          <w:lang w:eastAsia="en-US"/>
        </w:rPr>
        <w:t>Complaints co-ordinator</w:t>
      </w:r>
      <w:r w:rsidRPr="00B839DA">
        <w:rPr>
          <w:rFonts w:eastAsia="Arial Unicode MS" w:cs="Arial"/>
          <w:sz w:val="22"/>
          <w:szCs w:val="22"/>
          <w:lang w:eastAsia="en-US"/>
        </w:rPr>
        <w:t xml:space="preserve"> will record the date the complaint is received and acknowledge receipt of the complaint in writing (either by letter or email) within </w:t>
      </w:r>
      <w:r w:rsidR="002565C5" w:rsidRPr="00614D0D">
        <w:rPr>
          <w:rFonts w:cs="Arial"/>
          <w:bCs/>
          <w:sz w:val="22"/>
          <w:szCs w:val="22"/>
          <w:lang w:eastAsia="en-US"/>
        </w:rPr>
        <w:t>five</w:t>
      </w:r>
      <w:r w:rsidR="000F265B" w:rsidRPr="005572EA">
        <w:rPr>
          <w:rFonts w:cs="Arial"/>
          <w:bCs/>
          <w:sz w:val="22"/>
          <w:szCs w:val="22"/>
          <w:lang w:eastAsia="en-US"/>
        </w:rPr>
        <w:t xml:space="preserve"> s</w:t>
      </w:r>
      <w:r w:rsidRPr="005572EA">
        <w:rPr>
          <w:rFonts w:eastAsia="Arial Unicode MS" w:cs="Arial"/>
          <w:sz w:val="22"/>
          <w:szCs w:val="22"/>
          <w:lang w:eastAsia="en-US"/>
        </w:rPr>
        <w:t xml:space="preserve">chool </w:t>
      </w:r>
      <w:r w:rsidRPr="00B839DA">
        <w:rPr>
          <w:rFonts w:eastAsia="Arial Unicode MS" w:cs="Arial"/>
          <w:sz w:val="22"/>
          <w:szCs w:val="22"/>
          <w:lang w:eastAsia="en-US"/>
        </w:rPr>
        <w:t>days.</w:t>
      </w:r>
    </w:p>
    <w:p w14:paraId="3562691F" w14:textId="77777777" w:rsidR="001234FA" w:rsidRPr="00B839DA" w:rsidRDefault="00E62927" w:rsidP="003C2AEE">
      <w:pPr>
        <w:spacing w:before="120" w:after="0" w:line="360" w:lineRule="auto"/>
        <w:rPr>
          <w:rFonts w:eastAsia="Arial Unicode MS" w:cs="Arial"/>
          <w:sz w:val="22"/>
          <w:szCs w:val="22"/>
          <w:lang w:eastAsia="en-US"/>
        </w:rPr>
      </w:pPr>
      <w:r w:rsidRPr="00B839DA">
        <w:rPr>
          <w:rFonts w:eastAsia="Arial Unicode MS" w:cs="Arial"/>
          <w:sz w:val="22"/>
          <w:szCs w:val="22"/>
          <w:lang w:eastAsia="en-US"/>
        </w:rPr>
        <w:t>Requests received outside of this time frame will only be considered if exceptional circumstances apply.</w:t>
      </w:r>
    </w:p>
    <w:p w14:paraId="28B5D9E9" w14:textId="77777777" w:rsidR="00FE7963" w:rsidRPr="00B839DA" w:rsidRDefault="00FE7963" w:rsidP="003C2AEE">
      <w:pPr>
        <w:spacing w:before="120" w:after="0" w:line="360" w:lineRule="auto"/>
        <w:rPr>
          <w:rFonts w:eastAsia="Arial Unicode MS" w:cs="Arial"/>
          <w:sz w:val="22"/>
          <w:szCs w:val="22"/>
          <w:lang w:eastAsia="en-US"/>
        </w:rPr>
      </w:pPr>
    </w:p>
    <w:p w14:paraId="2CB43397" w14:textId="03195EBC" w:rsidR="00FE7963" w:rsidRPr="00B839DA" w:rsidRDefault="00FE7963" w:rsidP="00521B6D">
      <w:pPr>
        <w:pStyle w:val="Heading1"/>
      </w:pPr>
      <w:bookmarkStart w:id="56" w:name="_Toc193893429"/>
      <w:r w:rsidRPr="00B839DA">
        <w:t xml:space="preserve">Arrangements for the </w:t>
      </w:r>
      <w:r w:rsidR="002D092C" w:rsidRPr="00B839DA">
        <w:t>panel</w:t>
      </w:r>
      <w:bookmarkEnd w:id="56"/>
    </w:p>
    <w:p w14:paraId="1B6787A1" w14:textId="58DEFC3D" w:rsidR="001234FA" w:rsidRPr="00B839DA" w:rsidRDefault="00E62927" w:rsidP="003C2AEE">
      <w:pPr>
        <w:spacing w:before="120" w:after="0" w:line="360" w:lineRule="auto"/>
        <w:rPr>
          <w:rFonts w:cs="Arial"/>
          <w:sz w:val="22"/>
          <w:szCs w:val="22"/>
        </w:rPr>
      </w:pPr>
      <w:r w:rsidRPr="00B839DA">
        <w:rPr>
          <w:rFonts w:eastAsia="Arial Unicode MS" w:cs="Arial"/>
          <w:sz w:val="22"/>
          <w:szCs w:val="22"/>
          <w:lang w:eastAsia="en-US"/>
        </w:rPr>
        <w:t xml:space="preserve">The </w:t>
      </w:r>
      <w:r w:rsidR="00103996" w:rsidRPr="00103996">
        <w:rPr>
          <w:rFonts w:eastAsia="Arial Unicode MS" w:cs="Arial"/>
          <w:sz w:val="22"/>
          <w:szCs w:val="22"/>
          <w:lang w:eastAsia="en-US"/>
        </w:rPr>
        <w:t>Complaints co-ordinator</w:t>
      </w:r>
      <w:r w:rsidR="00904802" w:rsidRPr="00103996">
        <w:rPr>
          <w:rFonts w:eastAsia="Arial Unicode MS" w:cs="Arial"/>
          <w:sz w:val="22"/>
          <w:szCs w:val="22"/>
          <w:lang w:eastAsia="en-US"/>
        </w:rPr>
        <w:t>/</w:t>
      </w:r>
      <w:r w:rsidR="00373853">
        <w:rPr>
          <w:rFonts w:eastAsia="Arial Unicode MS" w:cs="Arial"/>
          <w:sz w:val="22"/>
          <w:szCs w:val="22"/>
          <w:lang w:eastAsia="en-US"/>
        </w:rPr>
        <w:t>Governance Professional</w:t>
      </w:r>
      <w:r w:rsidRPr="00B839DA">
        <w:rPr>
          <w:rFonts w:eastAsia="Arial Unicode MS" w:cs="Arial"/>
          <w:sz w:val="22"/>
          <w:szCs w:val="22"/>
          <w:lang w:eastAsia="en-US"/>
        </w:rPr>
        <w:t xml:space="preserve"> will write to the complainant to inform them of the date of the meeting. They will aim to convene a meeting within</w:t>
      </w:r>
      <w:r w:rsidR="00AD51EB" w:rsidRPr="00B839DA">
        <w:rPr>
          <w:rFonts w:eastAsia="Arial Unicode MS" w:cs="Arial"/>
          <w:sz w:val="22"/>
          <w:szCs w:val="22"/>
          <w:lang w:eastAsia="en-US"/>
        </w:rPr>
        <w:t xml:space="preserve"> </w:t>
      </w:r>
      <w:r w:rsidR="007F65B2">
        <w:rPr>
          <w:rFonts w:eastAsia="Arial Unicode MS" w:cs="Arial"/>
          <w:sz w:val="22"/>
          <w:szCs w:val="22"/>
          <w:lang w:eastAsia="en-US"/>
        </w:rPr>
        <w:t>five</w:t>
      </w:r>
      <w:r w:rsidRPr="005572EA">
        <w:rPr>
          <w:rFonts w:eastAsia="Arial Unicode MS" w:cs="Arial"/>
          <w:sz w:val="22"/>
          <w:szCs w:val="22"/>
          <w:lang w:eastAsia="en-US"/>
        </w:rPr>
        <w:t xml:space="preserve"> </w:t>
      </w:r>
      <w:r w:rsidR="00AD51EB" w:rsidRPr="005572EA">
        <w:rPr>
          <w:rFonts w:cs="Arial"/>
          <w:bCs/>
          <w:sz w:val="22"/>
          <w:szCs w:val="22"/>
          <w:lang w:eastAsia="en-US"/>
        </w:rPr>
        <w:t>s</w:t>
      </w:r>
      <w:r w:rsidRPr="005572EA">
        <w:rPr>
          <w:rFonts w:eastAsia="Arial Unicode MS" w:cs="Arial"/>
          <w:sz w:val="22"/>
          <w:szCs w:val="22"/>
          <w:lang w:eastAsia="en-US"/>
        </w:rPr>
        <w:t xml:space="preserve">chool </w:t>
      </w:r>
      <w:r w:rsidRPr="00B839DA">
        <w:rPr>
          <w:rFonts w:eastAsia="Arial Unicode MS" w:cs="Arial"/>
          <w:sz w:val="22"/>
          <w:szCs w:val="22"/>
          <w:lang w:eastAsia="en-US"/>
        </w:rPr>
        <w:t xml:space="preserve">days of receipt of the </w:t>
      </w:r>
      <w:r w:rsidR="007F65B2">
        <w:rPr>
          <w:rFonts w:eastAsia="Arial Unicode MS" w:cs="Arial"/>
          <w:sz w:val="22"/>
          <w:szCs w:val="22"/>
          <w:lang w:eastAsia="en-US"/>
        </w:rPr>
        <w:t>S</w:t>
      </w:r>
      <w:r w:rsidR="002D092C" w:rsidRPr="00B839DA">
        <w:rPr>
          <w:rFonts w:eastAsia="Arial Unicode MS" w:cs="Arial"/>
          <w:sz w:val="22"/>
          <w:szCs w:val="22"/>
          <w:lang w:eastAsia="en-US"/>
        </w:rPr>
        <w:t>tage</w:t>
      </w:r>
      <w:r w:rsidRPr="00B839DA">
        <w:rPr>
          <w:rFonts w:eastAsia="Arial Unicode MS" w:cs="Arial"/>
          <w:sz w:val="22"/>
          <w:szCs w:val="22"/>
          <w:lang w:eastAsia="en-US"/>
        </w:rPr>
        <w:t xml:space="preserve"> </w:t>
      </w:r>
      <w:r w:rsidR="00344158" w:rsidRPr="00B839DA">
        <w:rPr>
          <w:rFonts w:eastAsia="Arial Unicode MS" w:cs="Arial"/>
          <w:sz w:val="22"/>
          <w:szCs w:val="22"/>
          <w:lang w:eastAsia="en-US"/>
        </w:rPr>
        <w:t>3</w:t>
      </w:r>
      <w:r w:rsidRPr="00B839DA">
        <w:rPr>
          <w:rFonts w:eastAsia="Arial Unicode MS" w:cs="Arial"/>
          <w:sz w:val="22"/>
          <w:szCs w:val="22"/>
          <w:lang w:eastAsia="en-US"/>
        </w:rPr>
        <w:t xml:space="preserve"> request. If this is not possible, the </w:t>
      </w:r>
      <w:r w:rsidR="00103996">
        <w:rPr>
          <w:rFonts w:eastAsia="Arial Unicode MS" w:cs="Arial"/>
          <w:sz w:val="22"/>
          <w:szCs w:val="22"/>
          <w:lang w:eastAsia="en-US"/>
        </w:rPr>
        <w:t>Complaints co-ordinator</w:t>
      </w:r>
      <w:r w:rsidR="00904802" w:rsidRPr="00103996">
        <w:rPr>
          <w:rFonts w:eastAsia="Arial Unicode MS" w:cs="Arial"/>
          <w:sz w:val="22"/>
          <w:szCs w:val="22"/>
          <w:lang w:eastAsia="en-US"/>
        </w:rPr>
        <w:t>/</w:t>
      </w:r>
      <w:r w:rsidR="00373853">
        <w:rPr>
          <w:rFonts w:eastAsia="Arial Unicode MS" w:cs="Arial"/>
          <w:sz w:val="22"/>
          <w:szCs w:val="22"/>
          <w:lang w:eastAsia="en-US"/>
        </w:rPr>
        <w:t>Governance Professional</w:t>
      </w:r>
      <w:r w:rsidRPr="00B839DA">
        <w:rPr>
          <w:rFonts w:eastAsia="Arial Unicode MS" w:cs="Arial"/>
          <w:sz w:val="22"/>
          <w:szCs w:val="22"/>
          <w:lang w:eastAsia="en-US"/>
        </w:rPr>
        <w:t xml:space="preserve"> will provide an anticipated date and keep the complainant informed. </w:t>
      </w:r>
    </w:p>
    <w:p w14:paraId="6DCAFC42" w14:textId="2513E32D" w:rsidR="001234FA" w:rsidRPr="00B839DA" w:rsidRDefault="00E62927" w:rsidP="003C2AEE">
      <w:pPr>
        <w:spacing w:before="120" w:after="0" w:line="360" w:lineRule="auto"/>
        <w:rPr>
          <w:rFonts w:eastAsia="Arial Unicode MS" w:cs="Arial"/>
          <w:sz w:val="22"/>
          <w:szCs w:val="22"/>
          <w:lang w:eastAsia="en-US"/>
        </w:rPr>
      </w:pPr>
      <w:r w:rsidRPr="00B839DA">
        <w:rPr>
          <w:rFonts w:eastAsia="Arial Unicode MS" w:cs="Arial"/>
          <w:sz w:val="22"/>
          <w:szCs w:val="22"/>
          <w:lang w:eastAsia="en-US"/>
        </w:rPr>
        <w:t xml:space="preserve">If the complainant rejects the offer of three proposed dates, without good reason, the </w:t>
      </w:r>
      <w:r w:rsidR="00E21EEF">
        <w:rPr>
          <w:rFonts w:eastAsia="Arial Unicode MS" w:cs="Arial"/>
          <w:sz w:val="22"/>
          <w:szCs w:val="22"/>
          <w:lang w:eastAsia="en-US"/>
        </w:rPr>
        <w:t>Complaints</w:t>
      </w:r>
      <w:r w:rsidR="00E74C63" w:rsidRPr="00E21EEF">
        <w:rPr>
          <w:rFonts w:eastAsia="Arial Unicode MS" w:cs="Arial"/>
          <w:sz w:val="22"/>
          <w:szCs w:val="22"/>
          <w:lang w:eastAsia="en-US"/>
        </w:rPr>
        <w:t xml:space="preserve"> </w:t>
      </w:r>
      <w:r w:rsidR="00E21EEF" w:rsidRPr="00E21EEF">
        <w:rPr>
          <w:rFonts w:eastAsia="Arial Unicode MS" w:cs="Arial"/>
          <w:sz w:val="22"/>
          <w:szCs w:val="22"/>
          <w:lang w:eastAsia="en-US"/>
        </w:rPr>
        <w:t>co-ordinator</w:t>
      </w:r>
      <w:r w:rsidR="00904802" w:rsidRPr="00E21EEF">
        <w:rPr>
          <w:rFonts w:eastAsia="Arial Unicode MS" w:cs="Arial"/>
          <w:sz w:val="22"/>
          <w:szCs w:val="22"/>
          <w:lang w:eastAsia="en-US"/>
        </w:rPr>
        <w:t>/</w:t>
      </w:r>
      <w:r w:rsidR="00373853">
        <w:rPr>
          <w:rFonts w:eastAsia="Arial Unicode MS" w:cs="Arial"/>
          <w:sz w:val="22"/>
          <w:szCs w:val="22"/>
          <w:lang w:eastAsia="en-US"/>
        </w:rPr>
        <w:t>Governance Professional</w:t>
      </w:r>
      <w:r w:rsidRPr="00B839DA">
        <w:rPr>
          <w:rFonts w:eastAsia="Arial Unicode MS" w:cs="Arial"/>
          <w:sz w:val="22"/>
          <w:szCs w:val="22"/>
          <w:lang w:eastAsia="en-US"/>
        </w:rPr>
        <w:t xml:space="preserve"> will decide when to hold the meeting. It will then proceed in the complainant’s absence on the basis of written submissions from both parties.</w:t>
      </w:r>
    </w:p>
    <w:p w14:paraId="6770D247" w14:textId="00474983" w:rsidR="001234FA" w:rsidRPr="00B839DA" w:rsidRDefault="00E62927" w:rsidP="003C2AEE">
      <w:pPr>
        <w:spacing w:before="120" w:after="0" w:line="360" w:lineRule="auto"/>
        <w:rPr>
          <w:rFonts w:cs="Arial"/>
          <w:sz w:val="22"/>
          <w:szCs w:val="22"/>
        </w:rPr>
      </w:pPr>
      <w:r w:rsidRPr="00B839DA">
        <w:rPr>
          <w:rFonts w:eastAsia="Arial Unicode MS" w:cs="Arial"/>
          <w:sz w:val="22"/>
          <w:szCs w:val="22"/>
          <w:lang w:eastAsia="en-US"/>
        </w:rPr>
        <w:t>A complainant may bring</w:t>
      </w:r>
      <w:r w:rsidRPr="00B839DA">
        <w:rPr>
          <w:rFonts w:eastAsia="Arial Unicode MS" w:cs="Arial"/>
          <w:color w:val="000000"/>
          <w:sz w:val="22"/>
          <w:szCs w:val="22"/>
          <w:lang w:eastAsia="en-US"/>
        </w:rPr>
        <w:t xml:space="preserve"> someone along to the panel meeting to provide support. This can be a relative or friend. Generally, we do not encourage either party to bring legal representatives to the committee meeting. </w:t>
      </w:r>
      <w:r w:rsidRPr="00B839DA">
        <w:rPr>
          <w:rFonts w:cs="Arial"/>
          <w:sz w:val="22"/>
          <w:szCs w:val="22"/>
        </w:rPr>
        <w:t xml:space="preserve">However, there may be occasions when legal representation is appropriate. </w:t>
      </w:r>
      <w:r w:rsidR="00EC3A93" w:rsidRPr="00B839DA">
        <w:rPr>
          <w:rFonts w:cs="Arial"/>
          <w:sz w:val="22"/>
          <w:szCs w:val="22"/>
        </w:rPr>
        <w:t>If the complainant is bringing any supporter or advocate, the identity and/or details of this person</w:t>
      </w:r>
      <w:r w:rsidR="00EC3A93" w:rsidRPr="004870A0">
        <w:rPr>
          <w:rFonts w:cs="Arial"/>
          <w:b/>
          <w:bCs/>
          <w:sz w:val="22"/>
          <w:szCs w:val="22"/>
        </w:rPr>
        <w:t xml:space="preserve"> must</w:t>
      </w:r>
      <w:r w:rsidR="00EC3A93" w:rsidRPr="00B839DA">
        <w:rPr>
          <w:rFonts w:cs="Arial"/>
          <w:sz w:val="22"/>
          <w:szCs w:val="22"/>
        </w:rPr>
        <w:t xml:space="preserve"> be notified to the </w:t>
      </w:r>
      <w:r w:rsidR="00E74C63">
        <w:rPr>
          <w:rFonts w:cs="Arial"/>
          <w:sz w:val="22"/>
          <w:szCs w:val="22"/>
        </w:rPr>
        <w:t>Governance Officer</w:t>
      </w:r>
      <w:r w:rsidR="00DF7687">
        <w:rPr>
          <w:rFonts w:cs="Arial"/>
          <w:sz w:val="22"/>
          <w:szCs w:val="22"/>
        </w:rPr>
        <w:t>/</w:t>
      </w:r>
      <w:r w:rsidR="00373853">
        <w:rPr>
          <w:rFonts w:cs="Arial"/>
          <w:sz w:val="22"/>
          <w:szCs w:val="22"/>
        </w:rPr>
        <w:t>Governance Professional</w:t>
      </w:r>
      <w:r w:rsidR="00EC3A93" w:rsidRPr="00B839DA">
        <w:rPr>
          <w:rFonts w:cs="Arial"/>
          <w:sz w:val="22"/>
          <w:szCs w:val="22"/>
        </w:rPr>
        <w:t xml:space="preserve"> at least two school days before the meeting.</w:t>
      </w:r>
    </w:p>
    <w:p w14:paraId="6E3FD03F" w14:textId="77777777" w:rsidR="001234FA" w:rsidRPr="00B839DA" w:rsidRDefault="00E62927" w:rsidP="003C2AEE">
      <w:pPr>
        <w:spacing w:before="120" w:after="0" w:line="360" w:lineRule="auto"/>
        <w:rPr>
          <w:rFonts w:cs="Arial"/>
          <w:sz w:val="22"/>
          <w:szCs w:val="22"/>
        </w:rPr>
      </w:pPr>
      <w:r w:rsidRPr="00B839DA">
        <w:rPr>
          <w:rFonts w:cs="Arial"/>
          <w:sz w:val="22"/>
          <w:szCs w:val="22"/>
        </w:rPr>
        <w:t xml:space="preserve">For instance, if a school employee is called as a witness in a complaint meeting, they may wish to be supported by union and/or legal representation. </w:t>
      </w:r>
    </w:p>
    <w:p w14:paraId="21CA7693" w14:textId="41F73BF2" w:rsidR="001234FA" w:rsidRPr="00B839DA" w:rsidRDefault="00E62927" w:rsidP="003C2AEE">
      <w:pPr>
        <w:spacing w:before="120" w:after="0" w:line="360" w:lineRule="auto"/>
        <w:rPr>
          <w:rFonts w:eastAsia="Arial Unicode MS" w:cs="Arial"/>
          <w:color w:val="000000"/>
          <w:sz w:val="22"/>
          <w:szCs w:val="22"/>
          <w:lang w:eastAsia="en-US"/>
        </w:rPr>
      </w:pPr>
      <w:r w:rsidRPr="00B839DA">
        <w:rPr>
          <w:rFonts w:eastAsia="Arial Unicode MS" w:cs="Arial"/>
          <w:color w:val="000000"/>
          <w:sz w:val="22"/>
          <w:szCs w:val="22"/>
          <w:lang w:eastAsia="en-US"/>
        </w:rPr>
        <w:t>Representatives from the media are not permitted to attend.</w:t>
      </w:r>
    </w:p>
    <w:p w14:paraId="44C3796C" w14:textId="77777777" w:rsidR="003C2AEE" w:rsidRPr="00B839DA" w:rsidRDefault="003C2AEE" w:rsidP="003C2AEE">
      <w:pPr>
        <w:spacing w:before="120" w:after="0" w:line="360" w:lineRule="auto"/>
        <w:rPr>
          <w:rFonts w:eastAsia="Arial Unicode MS" w:cs="Arial"/>
          <w:color w:val="000000"/>
          <w:sz w:val="22"/>
          <w:szCs w:val="22"/>
          <w:lang w:eastAsia="en-US"/>
        </w:rPr>
      </w:pPr>
    </w:p>
    <w:p w14:paraId="6B1F86B0" w14:textId="39E087E1" w:rsidR="00344158" w:rsidRPr="00B839DA" w:rsidRDefault="00344158" w:rsidP="00521B6D">
      <w:pPr>
        <w:pStyle w:val="Heading1"/>
      </w:pPr>
      <w:bookmarkStart w:id="57" w:name="_Toc193893430"/>
      <w:bookmarkStart w:id="58" w:name="_Hlk90052467"/>
      <w:r w:rsidRPr="00B839DA">
        <w:t xml:space="preserve">Material for the </w:t>
      </w:r>
      <w:r w:rsidR="002D092C" w:rsidRPr="00B839DA">
        <w:t>panel hearing</w:t>
      </w:r>
      <w:bookmarkEnd w:id="57"/>
    </w:p>
    <w:bookmarkEnd w:id="58"/>
    <w:p w14:paraId="493987D8" w14:textId="12DF0921" w:rsidR="00D86A90" w:rsidRDefault="00E62927" w:rsidP="00D86A90">
      <w:pPr>
        <w:spacing w:before="120" w:after="0" w:line="360" w:lineRule="auto"/>
        <w:rPr>
          <w:rFonts w:eastAsia="Arial Unicode MS" w:cs="Arial"/>
          <w:sz w:val="22"/>
          <w:szCs w:val="22"/>
          <w:lang w:eastAsia="en-US"/>
        </w:rPr>
      </w:pPr>
      <w:r w:rsidRPr="00B839DA">
        <w:rPr>
          <w:rFonts w:eastAsia="Arial Unicode MS" w:cs="Arial"/>
          <w:sz w:val="22"/>
          <w:szCs w:val="22"/>
          <w:lang w:eastAsia="en-US"/>
        </w:rPr>
        <w:t>At least</w:t>
      </w:r>
      <w:r w:rsidR="00F35F29">
        <w:rPr>
          <w:rFonts w:eastAsia="Arial Unicode MS" w:cs="Arial"/>
          <w:sz w:val="22"/>
          <w:szCs w:val="22"/>
          <w:lang w:eastAsia="en-US"/>
        </w:rPr>
        <w:t xml:space="preserve"> five</w:t>
      </w:r>
      <w:r w:rsidRPr="00B839DA">
        <w:rPr>
          <w:rFonts w:eastAsia="Arial Unicode MS" w:cs="Arial"/>
          <w:sz w:val="22"/>
          <w:szCs w:val="22"/>
          <w:lang w:eastAsia="en-US"/>
        </w:rPr>
        <w:t xml:space="preserve"> school days before the meeting, the </w:t>
      </w:r>
      <w:r w:rsidR="005D0317">
        <w:rPr>
          <w:rFonts w:eastAsia="Arial Unicode MS" w:cs="Arial"/>
          <w:sz w:val="22"/>
          <w:szCs w:val="22"/>
          <w:lang w:eastAsia="en-US"/>
        </w:rPr>
        <w:t>Governance Officer/</w:t>
      </w:r>
      <w:r w:rsidR="00373853">
        <w:rPr>
          <w:rFonts w:eastAsia="Arial Unicode MS" w:cs="Arial"/>
          <w:sz w:val="22"/>
          <w:szCs w:val="22"/>
          <w:lang w:eastAsia="en-US"/>
        </w:rPr>
        <w:t>Governance Professional</w:t>
      </w:r>
      <w:r w:rsidRPr="00B839DA">
        <w:rPr>
          <w:rFonts w:eastAsia="Arial Unicode MS" w:cs="Arial"/>
          <w:sz w:val="22"/>
          <w:szCs w:val="22"/>
          <w:lang w:eastAsia="en-US"/>
        </w:rPr>
        <w:t xml:space="preserve"> </w:t>
      </w:r>
      <w:r w:rsidR="00D86A90">
        <w:rPr>
          <w:rFonts w:eastAsia="Arial Unicode MS" w:cs="Arial"/>
          <w:sz w:val="22"/>
          <w:szCs w:val="22"/>
          <w:lang w:eastAsia="en-US"/>
        </w:rPr>
        <w:t>will:</w:t>
      </w:r>
    </w:p>
    <w:p w14:paraId="297FA148" w14:textId="600F6243" w:rsidR="001234FA" w:rsidRPr="0008293C" w:rsidRDefault="00E62927" w:rsidP="001F347B">
      <w:pPr>
        <w:pStyle w:val="ListParagraph"/>
        <w:numPr>
          <w:ilvl w:val="0"/>
          <w:numId w:val="40"/>
        </w:numPr>
        <w:spacing w:before="120" w:after="0" w:line="360" w:lineRule="auto"/>
        <w:rPr>
          <w:rFonts w:cs="Arial"/>
          <w:sz w:val="22"/>
          <w:szCs w:val="22"/>
        </w:rPr>
      </w:pPr>
      <w:r w:rsidRPr="0008293C">
        <w:rPr>
          <w:rFonts w:eastAsia="Arial Unicode MS" w:cs="Arial"/>
          <w:sz w:val="22"/>
          <w:szCs w:val="22"/>
          <w:lang w:eastAsia="en-US"/>
        </w:rPr>
        <w:t>confirm and notify the complainant of the date, time and venue of the meeting, ensuring that, if the complainant is invited, the dates are convenient to all parties and that the venue and proceedings are accessible</w:t>
      </w:r>
    </w:p>
    <w:p w14:paraId="205B1C80" w14:textId="7A92066B" w:rsidR="001234FA" w:rsidRPr="00B839DA" w:rsidRDefault="00E62927" w:rsidP="001F347B">
      <w:pPr>
        <w:widowControl w:val="0"/>
        <w:numPr>
          <w:ilvl w:val="0"/>
          <w:numId w:val="26"/>
        </w:numPr>
        <w:overflowPunct w:val="0"/>
        <w:autoSpaceDE w:val="0"/>
        <w:spacing w:before="120" w:after="0" w:line="360" w:lineRule="auto"/>
        <w:rPr>
          <w:rFonts w:cs="Arial"/>
          <w:sz w:val="22"/>
          <w:szCs w:val="22"/>
        </w:rPr>
      </w:pPr>
      <w:r w:rsidRPr="00B839DA">
        <w:rPr>
          <w:rFonts w:eastAsia="Arial Unicode MS" w:cs="Arial"/>
          <w:sz w:val="22"/>
          <w:szCs w:val="22"/>
          <w:lang w:eastAsia="en-US"/>
        </w:rPr>
        <w:t xml:space="preserve">request copies of any further written material to be submitted to the </w:t>
      </w:r>
      <w:r w:rsidR="006C47F4" w:rsidRPr="00B839DA">
        <w:rPr>
          <w:rFonts w:eastAsia="Arial Unicode MS" w:cs="Arial"/>
          <w:sz w:val="22"/>
          <w:szCs w:val="22"/>
          <w:lang w:eastAsia="en-US"/>
        </w:rPr>
        <w:t>panel</w:t>
      </w:r>
      <w:r w:rsidRPr="00B839DA">
        <w:rPr>
          <w:rFonts w:eastAsia="Arial Unicode MS" w:cs="Arial"/>
          <w:sz w:val="22"/>
          <w:szCs w:val="22"/>
          <w:lang w:eastAsia="en-US"/>
        </w:rPr>
        <w:t xml:space="preserve"> at </w:t>
      </w:r>
      <w:r w:rsidRPr="007E0108">
        <w:rPr>
          <w:rFonts w:eastAsia="Arial Unicode MS" w:cs="Arial"/>
          <w:sz w:val="22"/>
          <w:szCs w:val="22"/>
          <w:lang w:eastAsia="en-US"/>
        </w:rPr>
        <w:t xml:space="preserve">least </w:t>
      </w:r>
      <w:r w:rsidR="00F35F29" w:rsidRPr="007E0108">
        <w:rPr>
          <w:rFonts w:eastAsia="Arial Unicode MS" w:cs="Arial"/>
          <w:sz w:val="22"/>
          <w:szCs w:val="22"/>
          <w:lang w:eastAsia="en-US"/>
        </w:rPr>
        <w:t>ten</w:t>
      </w:r>
      <w:r w:rsidR="00F2722A" w:rsidRPr="007E0108">
        <w:rPr>
          <w:rFonts w:cs="Arial"/>
          <w:bCs/>
          <w:sz w:val="22"/>
          <w:szCs w:val="22"/>
          <w:lang w:eastAsia="en-US"/>
        </w:rPr>
        <w:t xml:space="preserve"> s</w:t>
      </w:r>
      <w:r w:rsidRPr="007E0108">
        <w:rPr>
          <w:rFonts w:eastAsia="Arial Unicode MS" w:cs="Arial"/>
          <w:sz w:val="22"/>
          <w:szCs w:val="22"/>
          <w:lang w:eastAsia="en-US"/>
        </w:rPr>
        <w:t xml:space="preserve">chool </w:t>
      </w:r>
      <w:r w:rsidRPr="00B839DA">
        <w:rPr>
          <w:rFonts w:eastAsia="Arial Unicode MS" w:cs="Arial"/>
          <w:sz w:val="22"/>
          <w:szCs w:val="22"/>
          <w:lang w:eastAsia="en-US"/>
        </w:rPr>
        <w:t>days before the meeting.</w:t>
      </w:r>
    </w:p>
    <w:p w14:paraId="62613011" w14:textId="52A78D84" w:rsidR="001234FA" w:rsidRPr="00B839DA" w:rsidRDefault="00E62927" w:rsidP="003C2AEE">
      <w:pPr>
        <w:widowControl w:val="0"/>
        <w:overflowPunct w:val="0"/>
        <w:autoSpaceDE w:val="0"/>
        <w:spacing w:before="120" w:after="0" w:line="360" w:lineRule="auto"/>
        <w:rPr>
          <w:rFonts w:cs="Arial"/>
          <w:sz w:val="22"/>
          <w:szCs w:val="22"/>
          <w:lang w:eastAsia="en-US"/>
        </w:rPr>
      </w:pPr>
      <w:r w:rsidRPr="00B839DA">
        <w:rPr>
          <w:rFonts w:cs="Arial"/>
          <w:sz w:val="22"/>
          <w:szCs w:val="22"/>
          <w:lang w:eastAsia="en-US"/>
        </w:rPr>
        <w:t xml:space="preserve">Any written material will be circulated to all parties at least </w:t>
      </w:r>
      <w:r w:rsidR="00F35F29">
        <w:rPr>
          <w:rFonts w:cs="Arial"/>
          <w:sz w:val="22"/>
          <w:szCs w:val="22"/>
          <w:lang w:eastAsia="en-US"/>
        </w:rPr>
        <w:t xml:space="preserve">five </w:t>
      </w:r>
      <w:r w:rsidRPr="00B839DA">
        <w:rPr>
          <w:rFonts w:cs="Arial"/>
          <w:sz w:val="22"/>
          <w:szCs w:val="22"/>
          <w:lang w:eastAsia="en-US"/>
        </w:rPr>
        <w:t xml:space="preserve">school days before the date of the meeting. </w:t>
      </w:r>
      <w:r w:rsidRPr="00B839DA">
        <w:rPr>
          <w:rFonts w:cs="Arial"/>
          <w:sz w:val="22"/>
          <w:szCs w:val="22"/>
          <w:lang w:eastAsia="en-US"/>
        </w:rPr>
        <w:lastRenderedPageBreak/>
        <w:t xml:space="preserve">The committee will not normally accept, as evidence, recordings of conversations that were obtained covertly and without the informed consent of all parties being recorded. </w:t>
      </w:r>
    </w:p>
    <w:p w14:paraId="01F512C3" w14:textId="4D368AEB" w:rsidR="00345918" w:rsidRPr="00B839DA" w:rsidRDefault="00345918" w:rsidP="003C2AEE">
      <w:pPr>
        <w:widowControl w:val="0"/>
        <w:overflowPunct w:val="0"/>
        <w:autoSpaceDE w:val="0"/>
        <w:spacing w:before="120" w:after="0" w:line="360" w:lineRule="auto"/>
        <w:rPr>
          <w:rFonts w:cs="Arial"/>
          <w:sz w:val="22"/>
          <w:szCs w:val="22"/>
          <w:lang w:eastAsia="en-US"/>
        </w:rPr>
      </w:pPr>
      <w:r w:rsidRPr="00B839DA">
        <w:rPr>
          <w:rFonts w:cs="Arial"/>
          <w:sz w:val="22"/>
          <w:szCs w:val="22"/>
          <w:lang w:eastAsia="en-US"/>
        </w:rPr>
        <w:t xml:space="preserve">Staff from school who are connected with the complaint will be invited to attend. There may be occasions when it is not appropriate for them to attend a panel hearing, and it is for </w:t>
      </w:r>
      <w:r w:rsidR="00E2088C">
        <w:rPr>
          <w:rFonts w:cs="Arial"/>
          <w:sz w:val="22"/>
          <w:szCs w:val="22"/>
          <w:lang w:eastAsia="en-US"/>
        </w:rPr>
        <w:t>Embark</w:t>
      </w:r>
      <w:r w:rsidR="00FB0C94">
        <w:rPr>
          <w:rFonts w:cs="Arial"/>
          <w:sz w:val="22"/>
          <w:szCs w:val="22"/>
          <w:lang w:eastAsia="en-US"/>
        </w:rPr>
        <w:t xml:space="preserve"> Federation</w:t>
      </w:r>
      <w:r w:rsidRPr="00B839DA">
        <w:rPr>
          <w:rFonts w:cs="Arial"/>
          <w:sz w:val="22"/>
          <w:szCs w:val="22"/>
          <w:lang w:eastAsia="en-US"/>
        </w:rPr>
        <w:t xml:space="preserve"> to consider whether or not to require their attendance. It is not a decision for the complainant.  </w:t>
      </w:r>
    </w:p>
    <w:p w14:paraId="5AA6D1A1" w14:textId="2A1C3468" w:rsidR="00093BC0" w:rsidRPr="00B839DA" w:rsidRDefault="00093BC0" w:rsidP="003C2AEE">
      <w:pPr>
        <w:widowControl w:val="0"/>
        <w:overflowPunct w:val="0"/>
        <w:autoSpaceDE w:val="0"/>
        <w:spacing w:before="120" w:after="0" w:line="360" w:lineRule="auto"/>
        <w:rPr>
          <w:rFonts w:cs="Arial"/>
          <w:sz w:val="22"/>
          <w:szCs w:val="22"/>
        </w:rPr>
      </w:pPr>
      <w:r w:rsidRPr="00B839DA">
        <w:rPr>
          <w:rFonts w:cs="Arial"/>
          <w:sz w:val="22"/>
          <w:szCs w:val="22"/>
          <w:lang w:eastAsia="en-US"/>
        </w:rPr>
        <w:t xml:space="preserve">All parties will be notified two school days before the meeting of final details of all attendees.  </w:t>
      </w:r>
    </w:p>
    <w:p w14:paraId="457DE6A6" w14:textId="12B4B529" w:rsidR="001234FA" w:rsidRPr="00B839DA" w:rsidRDefault="00E62927" w:rsidP="003C2AEE">
      <w:pPr>
        <w:widowControl w:val="0"/>
        <w:overflowPunct w:val="0"/>
        <w:autoSpaceDE w:val="0"/>
        <w:spacing w:before="120" w:after="0" w:line="360" w:lineRule="auto"/>
        <w:rPr>
          <w:rFonts w:cs="Arial"/>
          <w:sz w:val="22"/>
          <w:szCs w:val="22"/>
          <w:lang w:eastAsia="en-US"/>
        </w:rPr>
      </w:pPr>
      <w:r w:rsidRPr="00B839DA">
        <w:rPr>
          <w:rFonts w:cs="Arial"/>
          <w:sz w:val="22"/>
          <w:szCs w:val="22"/>
          <w:lang w:eastAsia="en-US"/>
        </w:rPr>
        <w:t xml:space="preserve">The </w:t>
      </w:r>
      <w:r w:rsidR="006C47F4" w:rsidRPr="00B839DA">
        <w:rPr>
          <w:rFonts w:cs="Arial"/>
          <w:sz w:val="22"/>
          <w:szCs w:val="22"/>
          <w:lang w:eastAsia="en-US"/>
        </w:rPr>
        <w:t>panel</w:t>
      </w:r>
      <w:r w:rsidRPr="00B839DA">
        <w:rPr>
          <w:rFonts w:cs="Arial"/>
          <w:sz w:val="22"/>
          <w:szCs w:val="22"/>
          <w:lang w:eastAsia="en-US"/>
        </w:rPr>
        <w:t xml:space="preserve"> will also not review any new complaints at this </w:t>
      </w:r>
      <w:r w:rsidR="00C87EA5" w:rsidRPr="00B839DA">
        <w:rPr>
          <w:rFonts w:cs="Arial"/>
          <w:sz w:val="22"/>
          <w:szCs w:val="22"/>
          <w:lang w:eastAsia="en-US"/>
        </w:rPr>
        <w:t>stage</w:t>
      </w:r>
      <w:r w:rsidRPr="00B839DA">
        <w:rPr>
          <w:rFonts w:cs="Arial"/>
          <w:sz w:val="22"/>
          <w:szCs w:val="22"/>
          <w:lang w:eastAsia="en-US"/>
        </w:rPr>
        <w:t xml:space="preserve"> or consider evidence unrelated to the initial complaint to be included. New complaints must be dealt with from </w:t>
      </w:r>
      <w:r w:rsidR="002D092C" w:rsidRPr="00B839DA">
        <w:rPr>
          <w:rFonts w:cs="Arial"/>
          <w:sz w:val="22"/>
          <w:szCs w:val="22"/>
          <w:lang w:eastAsia="en-US"/>
        </w:rPr>
        <w:t>stage</w:t>
      </w:r>
      <w:r w:rsidRPr="00B839DA">
        <w:rPr>
          <w:rFonts w:cs="Arial"/>
          <w:sz w:val="22"/>
          <w:szCs w:val="22"/>
          <w:lang w:eastAsia="en-US"/>
        </w:rPr>
        <w:t xml:space="preserve"> 1 of the procedure.</w:t>
      </w:r>
    </w:p>
    <w:p w14:paraId="11B83184" w14:textId="77777777" w:rsidR="00027DA6" w:rsidRPr="00B839DA" w:rsidRDefault="00027DA6" w:rsidP="003C2AEE">
      <w:pPr>
        <w:widowControl w:val="0"/>
        <w:overflowPunct w:val="0"/>
        <w:autoSpaceDE w:val="0"/>
        <w:spacing w:before="120" w:after="0" w:line="360" w:lineRule="auto"/>
        <w:rPr>
          <w:rFonts w:cs="Arial"/>
          <w:sz w:val="22"/>
          <w:szCs w:val="22"/>
          <w:lang w:eastAsia="en-US"/>
        </w:rPr>
      </w:pPr>
    </w:p>
    <w:p w14:paraId="7E391302" w14:textId="4D7914EF" w:rsidR="00344158" w:rsidRPr="00B839DA" w:rsidRDefault="00344158" w:rsidP="00521B6D">
      <w:pPr>
        <w:pStyle w:val="Heading1"/>
      </w:pPr>
      <w:bookmarkStart w:id="59" w:name="_Toc193893431"/>
      <w:bookmarkStart w:id="60" w:name="_Hlk90052536"/>
      <w:r w:rsidRPr="00B839DA">
        <w:t xml:space="preserve">The </w:t>
      </w:r>
      <w:r w:rsidR="002D092C" w:rsidRPr="00B839DA">
        <w:t>panel hearing</w:t>
      </w:r>
      <w:bookmarkEnd w:id="59"/>
    </w:p>
    <w:bookmarkEnd w:id="60"/>
    <w:p w14:paraId="0A064C6B" w14:textId="3F80F7A5" w:rsidR="001234FA" w:rsidRPr="00B839DA" w:rsidRDefault="00E62927" w:rsidP="003C2AEE">
      <w:pPr>
        <w:spacing w:before="120" w:after="0" w:line="360" w:lineRule="auto"/>
        <w:rPr>
          <w:rFonts w:cs="Arial"/>
          <w:sz w:val="22"/>
          <w:szCs w:val="22"/>
        </w:rPr>
      </w:pPr>
      <w:r w:rsidRPr="00B839DA">
        <w:rPr>
          <w:rFonts w:cs="Arial"/>
          <w:sz w:val="22"/>
          <w:szCs w:val="22"/>
        </w:rPr>
        <w:t xml:space="preserve">The meeting will be held in private. Electronic recordings of meetings or conversations are not normally permitted unless a complainant’s own disability or special needs require it. </w:t>
      </w:r>
      <w:r w:rsidR="0011063A" w:rsidRPr="00041D27">
        <w:rPr>
          <w:rFonts w:cs="Arial"/>
          <w:sz w:val="22"/>
          <w:szCs w:val="22"/>
        </w:rPr>
        <w:t>This must be notified</w:t>
      </w:r>
      <w:r w:rsidR="00601A20">
        <w:rPr>
          <w:rFonts w:cs="Arial"/>
          <w:sz w:val="22"/>
          <w:szCs w:val="22"/>
        </w:rPr>
        <w:t xml:space="preserve"> to </w:t>
      </w:r>
      <w:r w:rsidR="009104E1">
        <w:rPr>
          <w:rFonts w:cs="Arial"/>
          <w:sz w:val="22"/>
          <w:szCs w:val="22"/>
        </w:rPr>
        <w:t>the Complaints</w:t>
      </w:r>
      <w:r w:rsidR="00FF5602">
        <w:rPr>
          <w:rFonts w:cs="Arial"/>
          <w:sz w:val="22"/>
          <w:szCs w:val="22"/>
        </w:rPr>
        <w:t xml:space="preserve"> co-ordinator</w:t>
      </w:r>
      <w:r w:rsidR="00601A20">
        <w:rPr>
          <w:rFonts w:cs="Arial"/>
          <w:sz w:val="22"/>
          <w:szCs w:val="22"/>
        </w:rPr>
        <w:t>/</w:t>
      </w:r>
      <w:r w:rsidR="00373853">
        <w:rPr>
          <w:rFonts w:cs="Arial"/>
          <w:sz w:val="22"/>
          <w:szCs w:val="22"/>
        </w:rPr>
        <w:t>Governance Professional</w:t>
      </w:r>
      <w:r w:rsidR="00041D27">
        <w:rPr>
          <w:rFonts w:cs="Arial"/>
          <w:sz w:val="22"/>
          <w:szCs w:val="22"/>
        </w:rPr>
        <w:t xml:space="preserve"> two school days</w:t>
      </w:r>
      <w:r w:rsidR="004A44FA">
        <w:rPr>
          <w:rFonts w:cs="Arial"/>
          <w:sz w:val="22"/>
          <w:szCs w:val="22"/>
        </w:rPr>
        <w:t xml:space="preserve"> before the meeting</w:t>
      </w:r>
      <w:r w:rsidR="0011063A" w:rsidRPr="00041D27">
        <w:rPr>
          <w:rFonts w:cs="Arial"/>
          <w:sz w:val="22"/>
          <w:szCs w:val="22"/>
        </w:rPr>
        <w:t xml:space="preserve">. </w:t>
      </w:r>
      <w:r w:rsidRPr="00041D27">
        <w:rPr>
          <w:rFonts w:cs="Arial"/>
          <w:sz w:val="22"/>
          <w:szCs w:val="22"/>
        </w:rPr>
        <w:t>Prior knowledge and consent of all parties attending must be sought before meetings or</w:t>
      </w:r>
      <w:r w:rsidRPr="00B839DA">
        <w:rPr>
          <w:rFonts w:cs="Arial"/>
          <w:sz w:val="22"/>
          <w:szCs w:val="22"/>
        </w:rPr>
        <w:t xml:space="preserve"> conversations take place. Consent will be recorded in any minutes taken.</w:t>
      </w:r>
    </w:p>
    <w:p w14:paraId="2EAE5DBE" w14:textId="10AC41CC" w:rsidR="001234FA" w:rsidRPr="00B839DA" w:rsidRDefault="00E62927" w:rsidP="003C2AEE">
      <w:pPr>
        <w:spacing w:before="120" w:after="0" w:line="360" w:lineRule="auto"/>
        <w:rPr>
          <w:rFonts w:cs="Arial"/>
          <w:sz w:val="22"/>
          <w:szCs w:val="22"/>
          <w:lang w:eastAsia="en-US"/>
        </w:rPr>
      </w:pPr>
      <w:r w:rsidRPr="00B839DA">
        <w:rPr>
          <w:rFonts w:cs="Arial"/>
          <w:sz w:val="22"/>
          <w:szCs w:val="22"/>
          <w:lang w:eastAsia="en-US"/>
        </w:rPr>
        <w:t xml:space="preserve">The committee will consider the </w:t>
      </w:r>
      <w:r w:rsidR="00432305" w:rsidRPr="00B839DA">
        <w:rPr>
          <w:rFonts w:cs="Arial"/>
          <w:sz w:val="22"/>
          <w:szCs w:val="22"/>
          <w:lang w:eastAsia="en-US"/>
        </w:rPr>
        <w:t>complaint</w:t>
      </w:r>
      <w:r w:rsidR="00EC1922">
        <w:rPr>
          <w:rFonts w:cs="Arial"/>
          <w:sz w:val="22"/>
          <w:szCs w:val="22"/>
          <w:lang w:eastAsia="en-US"/>
        </w:rPr>
        <w:t xml:space="preserve"> </w:t>
      </w:r>
      <w:r w:rsidRPr="00B839DA">
        <w:rPr>
          <w:rFonts w:cs="Arial"/>
          <w:sz w:val="22"/>
          <w:szCs w:val="22"/>
          <w:lang w:eastAsia="en-US"/>
        </w:rPr>
        <w:t>and all the evidence presented</w:t>
      </w:r>
      <w:r w:rsidR="00345918" w:rsidRPr="00B839DA">
        <w:rPr>
          <w:rFonts w:cs="Arial"/>
          <w:sz w:val="22"/>
          <w:szCs w:val="22"/>
          <w:lang w:eastAsia="en-US"/>
        </w:rPr>
        <w:t>,</w:t>
      </w:r>
      <w:r w:rsidR="00345918" w:rsidRPr="00B839DA">
        <w:rPr>
          <w:rFonts w:cs="Arial"/>
          <w:color w:val="FF0000"/>
          <w:sz w:val="22"/>
          <w:szCs w:val="22"/>
          <w:lang w:eastAsia="en-US"/>
        </w:rPr>
        <w:t xml:space="preserve"> </w:t>
      </w:r>
      <w:r w:rsidR="00345918" w:rsidRPr="00B839DA">
        <w:rPr>
          <w:rFonts w:cs="Arial"/>
          <w:sz w:val="22"/>
          <w:szCs w:val="22"/>
          <w:lang w:eastAsia="en-US"/>
        </w:rPr>
        <w:t>the focus of the meeting will be on the investigation process followed at stage 2. The complainant is expected to set out why they feel that the investigation was flawed, or why the wrong conclusion was reached.</w:t>
      </w:r>
      <w:r w:rsidRPr="00B839DA">
        <w:rPr>
          <w:rFonts w:cs="Arial"/>
          <w:sz w:val="22"/>
          <w:szCs w:val="22"/>
          <w:lang w:eastAsia="en-US"/>
        </w:rPr>
        <w:t xml:space="preserve"> The committee can:</w:t>
      </w:r>
    </w:p>
    <w:p w14:paraId="724F16B1" w14:textId="77777777" w:rsidR="001234FA" w:rsidRPr="00B839DA" w:rsidRDefault="00E62927" w:rsidP="001F347B">
      <w:pPr>
        <w:pStyle w:val="ListParagraph"/>
        <w:widowControl w:val="0"/>
        <w:numPr>
          <w:ilvl w:val="0"/>
          <w:numId w:val="27"/>
        </w:numPr>
        <w:tabs>
          <w:tab w:val="left" w:pos="-8651"/>
        </w:tabs>
        <w:overflowPunct w:val="0"/>
        <w:autoSpaceDE w:val="0"/>
        <w:spacing w:before="120" w:after="0" w:line="360" w:lineRule="auto"/>
        <w:rPr>
          <w:rFonts w:cs="Arial"/>
          <w:sz w:val="22"/>
          <w:szCs w:val="22"/>
          <w:lang w:eastAsia="en-US"/>
        </w:rPr>
      </w:pPr>
      <w:r w:rsidRPr="00B839DA">
        <w:rPr>
          <w:rFonts w:cs="Arial"/>
          <w:sz w:val="22"/>
          <w:szCs w:val="22"/>
          <w:lang w:eastAsia="en-US"/>
        </w:rPr>
        <w:t>uphold the complaint in whole or in part</w:t>
      </w:r>
    </w:p>
    <w:p w14:paraId="5F2667E1" w14:textId="277A8C9E" w:rsidR="001234FA" w:rsidRPr="00B839DA" w:rsidRDefault="00E62927" w:rsidP="001F347B">
      <w:pPr>
        <w:pStyle w:val="ListParagraph"/>
        <w:widowControl w:val="0"/>
        <w:numPr>
          <w:ilvl w:val="0"/>
          <w:numId w:val="27"/>
        </w:numPr>
        <w:tabs>
          <w:tab w:val="left" w:pos="-8651"/>
        </w:tabs>
        <w:overflowPunct w:val="0"/>
        <w:autoSpaceDE w:val="0"/>
        <w:spacing w:before="120" w:after="0" w:line="360" w:lineRule="auto"/>
        <w:rPr>
          <w:rFonts w:cs="Arial"/>
          <w:sz w:val="22"/>
          <w:szCs w:val="22"/>
          <w:lang w:eastAsia="en-US"/>
        </w:rPr>
      </w:pPr>
      <w:r w:rsidRPr="00B839DA">
        <w:rPr>
          <w:rFonts w:cs="Arial"/>
          <w:sz w:val="22"/>
          <w:szCs w:val="22"/>
          <w:lang w:eastAsia="en-US"/>
        </w:rPr>
        <w:t>dismiss the complaint in whole or in part</w:t>
      </w:r>
    </w:p>
    <w:p w14:paraId="4F15B0CC" w14:textId="77777777" w:rsidR="001234FA" w:rsidRPr="00B839DA" w:rsidRDefault="00E62927" w:rsidP="003C2AEE">
      <w:pPr>
        <w:widowControl w:val="0"/>
        <w:tabs>
          <w:tab w:val="left" w:pos="567"/>
        </w:tabs>
        <w:overflowPunct w:val="0"/>
        <w:autoSpaceDE w:val="0"/>
        <w:spacing w:before="120" w:after="0" w:line="360" w:lineRule="auto"/>
        <w:rPr>
          <w:rFonts w:cs="Arial"/>
          <w:sz w:val="22"/>
          <w:szCs w:val="22"/>
          <w:lang w:eastAsia="en-US"/>
        </w:rPr>
      </w:pPr>
      <w:r w:rsidRPr="00B839DA">
        <w:rPr>
          <w:rFonts w:cs="Arial"/>
          <w:sz w:val="22"/>
          <w:szCs w:val="22"/>
          <w:lang w:eastAsia="en-US"/>
        </w:rPr>
        <w:t>If the complaint is upheld in whole or in part, the committee will:</w:t>
      </w:r>
    </w:p>
    <w:p w14:paraId="56015442" w14:textId="77777777" w:rsidR="001234FA" w:rsidRPr="00B839DA" w:rsidRDefault="00E62927" w:rsidP="001F347B">
      <w:pPr>
        <w:pStyle w:val="ListParagraph"/>
        <w:widowControl w:val="0"/>
        <w:numPr>
          <w:ilvl w:val="0"/>
          <w:numId w:val="28"/>
        </w:numPr>
        <w:tabs>
          <w:tab w:val="left" w:pos="-8640"/>
          <w:tab w:val="left" w:pos="-8509"/>
        </w:tabs>
        <w:overflowPunct w:val="0"/>
        <w:autoSpaceDE w:val="0"/>
        <w:spacing w:before="120" w:after="0" w:line="360" w:lineRule="auto"/>
        <w:rPr>
          <w:rFonts w:cs="Arial"/>
          <w:sz w:val="22"/>
          <w:szCs w:val="22"/>
          <w:lang w:eastAsia="en-US"/>
        </w:rPr>
      </w:pPr>
      <w:r w:rsidRPr="00B839DA">
        <w:rPr>
          <w:rFonts w:cs="Arial"/>
          <w:sz w:val="22"/>
          <w:szCs w:val="22"/>
          <w:lang w:eastAsia="en-US"/>
        </w:rPr>
        <w:t>decide on the appropriate action to be taken to resolve the complaint</w:t>
      </w:r>
    </w:p>
    <w:p w14:paraId="0C0A5D8B" w14:textId="23715860" w:rsidR="001234FA" w:rsidRPr="00B839DA" w:rsidRDefault="00E62927" w:rsidP="001F347B">
      <w:pPr>
        <w:pStyle w:val="ListParagraph"/>
        <w:widowControl w:val="0"/>
        <w:numPr>
          <w:ilvl w:val="0"/>
          <w:numId w:val="28"/>
        </w:numPr>
        <w:tabs>
          <w:tab w:val="left" w:pos="-8640"/>
          <w:tab w:val="left" w:pos="-8509"/>
        </w:tabs>
        <w:overflowPunct w:val="0"/>
        <w:autoSpaceDE w:val="0"/>
        <w:spacing w:before="120" w:after="0" w:line="360" w:lineRule="auto"/>
        <w:rPr>
          <w:rFonts w:cs="Arial"/>
          <w:sz w:val="22"/>
          <w:szCs w:val="22"/>
        </w:rPr>
      </w:pPr>
      <w:r w:rsidRPr="00B839DA">
        <w:rPr>
          <w:rFonts w:cs="Arial"/>
          <w:sz w:val="22"/>
          <w:szCs w:val="22"/>
          <w:lang w:eastAsia="en-US"/>
        </w:rPr>
        <w:t>where appropriate, recommend changes to the school’s systems or procedures to prevent similar issues in the future</w:t>
      </w:r>
    </w:p>
    <w:p w14:paraId="6E2D9284" w14:textId="730F75BC" w:rsidR="001234FA" w:rsidRPr="00B839DA" w:rsidRDefault="00E62927" w:rsidP="003C2AEE">
      <w:pPr>
        <w:widowControl w:val="0"/>
        <w:overflowPunct w:val="0"/>
        <w:autoSpaceDE w:val="0"/>
        <w:spacing w:before="120" w:after="0" w:line="360" w:lineRule="auto"/>
        <w:rPr>
          <w:rFonts w:cs="Arial"/>
          <w:sz w:val="22"/>
          <w:szCs w:val="22"/>
        </w:rPr>
      </w:pPr>
      <w:r w:rsidRPr="00B839DA">
        <w:rPr>
          <w:rFonts w:cs="Arial"/>
          <w:sz w:val="22"/>
          <w:szCs w:val="22"/>
        </w:rPr>
        <w:t xml:space="preserve">The Chair of the Committee will provide the complainant and </w:t>
      </w:r>
      <w:r w:rsidR="007B540B" w:rsidRPr="00B839DA">
        <w:rPr>
          <w:rFonts w:cs="Arial"/>
          <w:bCs/>
          <w:sz w:val="22"/>
          <w:szCs w:val="22"/>
          <w:lang w:eastAsia="en-US"/>
        </w:rPr>
        <w:t>Embark</w:t>
      </w:r>
      <w:r w:rsidR="0098052B" w:rsidRPr="00B839DA">
        <w:rPr>
          <w:rFonts w:cs="Arial"/>
          <w:bCs/>
          <w:sz w:val="22"/>
          <w:szCs w:val="22"/>
          <w:lang w:eastAsia="en-US"/>
        </w:rPr>
        <w:t xml:space="preserve"> </w:t>
      </w:r>
      <w:r w:rsidR="004A44FA">
        <w:rPr>
          <w:rFonts w:cs="Arial"/>
          <w:sz w:val="22"/>
          <w:szCs w:val="22"/>
        </w:rPr>
        <w:t>Federation</w:t>
      </w:r>
      <w:r w:rsidR="0098052B" w:rsidRPr="00B839DA">
        <w:rPr>
          <w:rFonts w:cs="Arial"/>
          <w:sz w:val="22"/>
          <w:szCs w:val="22"/>
        </w:rPr>
        <w:t xml:space="preserve"> </w:t>
      </w:r>
      <w:r w:rsidRPr="00B839DA">
        <w:rPr>
          <w:rFonts w:eastAsia="Arial Unicode MS" w:cs="Arial"/>
          <w:sz w:val="22"/>
          <w:szCs w:val="22"/>
          <w:lang w:eastAsia="en-US"/>
        </w:rPr>
        <w:t xml:space="preserve">with a full </w:t>
      </w:r>
      <w:r w:rsidRPr="00B839DA">
        <w:rPr>
          <w:rFonts w:eastAsia="Arial Unicode MS" w:cs="Arial"/>
          <w:color w:val="000000"/>
          <w:sz w:val="22"/>
          <w:szCs w:val="22"/>
          <w:lang w:eastAsia="en-US"/>
        </w:rPr>
        <w:t xml:space="preserve">explanation of their decision and the reason(s) for it, in writing, </w:t>
      </w:r>
      <w:r w:rsidRPr="00B839DA">
        <w:rPr>
          <w:rFonts w:cs="Arial"/>
          <w:color w:val="000000"/>
          <w:sz w:val="22"/>
          <w:szCs w:val="22"/>
        </w:rPr>
        <w:t>within</w:t>
      </w:r>
      <w:r w:rsidR="00DC400D" w:rsidRPr="00B839DA">
        <w:rPr>
          <w:rFonts w:cs="Arial"/>
          <w:color w:val="000000"/>
          <w:sz w:val="22"/>
          <w:szCs w:val="22"/>
        </w:rPr>
        <w:t xml:space="preserve"> 5</w:t>
      </w:r>
      <w:r w:rsidRPr="00B839DA">
        <w:rPr>
          <w:rFonts w:cs="Arial"/>
          <w:color w:val="000000"/>
          <w:sz w:val="22"/>
          <w:szCs w:val="22"/>
        </w:rPr>
        <w:t xml:space="preserve"> school days. </w:t>
      </w:r>
    </w:p>
    <w:p w14:paraId="655AB7B4" w14:textId="628B968F" w:rsidR="001234FA" w:rsidRPr="00B839DA" w:rsidRDefault="00E62927" w:rsidP="003C2AEE">
      <w:pPr>
        <w:widowControl w:val="0"/>
        <w:overflowPunct w:val="0"/>
        <w:autoSpaceDE w:val="0"/>
        <w:spacing w:before="120" w:after="0" w:line="360" w:lineRule="auto"/>
        <w:rPr>
          <w:rFonts w:cs="Arial"/>
          <w:sz w:val="22"/>
          <w:szCs w:val="22"/>
        </w:rPr>
      </w:pPr>
      <w:r w:rsidRPr="00B839DA">
        <w:rPr>
          <w:rFonts w:cs="Arial"/>
          <w:sz w:val="22"/>
          <w:szCs w:val="22"/>
        </w:rPr>
        <w:t xml:space="preserve">The letter to the complainant will include details of how to contact the </w:t>
      </w:r>
      <w:r w:rsidR="00A42C98">
        <w:rPr>
          <w:rFonts w:cs="Arial"/>
          <w:sz w:val="22"/>
          <w:szCs w:val="22"/>
        </w:rPr>
        <w:t xml:space="preserve">Department for Education </w:t>
      </w:r>
      <w:r w:rsidRPr="00B839DA">
        <w:rPr>
          <w:rFonts w:cs="Arial"/>
          <w:sz w:val="22"/>
          <w:szCs w:val="22"/>
        </w:rPr>
        <w:t>(</w:t>
      </w:r>
      <w:r w:rsidR="006417C0">
        <w:rPr>
          <w:rFonts w:cs="Arial"/>
          <w:sz w:val="22"/>
          <w:szCs w:val="22"/>
        </w:rPr>
        <w:t>DfE</w:t>
      </w:r>
      <w:r w:rsidRPr="00B839DA">
        <w:rPr>
          <w:rFonts w:cs="Arial"/>
          <w:sz w:val="22"/>
          <w:szCs w:val="22"/>
        </w:rPr>
        <w:t xml:space="preserve">) if they are dissatisfied with the way their complaint has been handled by </w:t>
      </w:r>
      <w:r w:rsidR="00DC400D" w:rsidRPr="00B839DA">
        <w:rPr>
          <w:rFonts w:eastAsia="Arial Unicode MS" w:cs="Arial"/>
          <w:sz w:val="22"/>
          <w:szCs w:val="22"/>
          <w:lang w:eastAsia="en-US"/>
        </w:rPr>
        <w:t xml:space="preserve">Embark </w:t>
      </w:r>
      <w:r w:rsidR="00751E23">
        <w:rPr>
          <w:rFonts w:cs="Arial"/>
          <w:sz w:val="22"/>
          <w:szCs w:val="22"/>
        </w:rPr>
        <w:t>Federation</w:t>
      </w:r>
      <w:r w:rsidRPr="00B839DA">
        <w:rPr>
          <w:rFonts w:cs="Arial"/>
          <w:sz w:val="22"/>
          <w:szCs w:val="22"/>
        </w:rPr>
        <w:t xml:space="preserve">. </w:t>
      </w:r>
    </w:p>
    <w:p w14:paraId="64466801" w14:textId="23055D4A" w:rsidR="001234FA" w:rsidRPr="00B839DA" w:rsidRDefault="00E62927" w:rsidP="003C2AEE">
      <w:pPr>
        <w:spacing w:before="120" w:after="0" w:line="360" w:lineRule="auto"/>
        <w:rPr>
          <w:rFonts w:cs="Arial"/>
          <w:sz w:val="22"/>
          <w:szCs w:val="22"/>
        </w:rPr>
      </w:pPr>
      <w:r w:rsidRPr="00B839DA">
        <w:rPr>
          <w:rFonts w:cs="Arial"/>
          <w:sz w:val="22"/>
          <w:szCs w:val="22"/>
        </w:rPr>
        <w:t>The response will detail any actions taken to investigate the complaint and provide a full explanation of the decision made and the reason(s) for it. Where appropriate, it will include details of actions</w:t>
      </w:r>
      <w:r w:rsidR="00DC369F" w:rsidRPr="00B839DA">
        <w:rPr>
          <w:rFonts w:cs="Arial"/>
          <w:sz w:val="22"/>
          <w:szCs w:val="22"/>
        </w:rPr>
        <w:t xml:space="preserve"> Embark</w:t>
      </w:r>
      <w:r w:rsidRPr="00B839DA">
        <w:rPr>
          <w:rFonts w:cs="Arial"/>
          <w:sz w:val="22"/>
          <w:szCs w:val="22"/>
        </w:rPr>
        <w:t xml:space="preserve"> </w:t>
      </w:r>
      <w:r w:rsidR="00751E23">
        <w:rPr>
          <w:rFonts w:cs="Arial"/>
          <w:sz w:val="22"/>
          <w:szCs w:val="22"/>
        </w:rPr>
        <w:t>Federation</w:t>
      </w:r>
      <w:r w:rsidR="0098052B" w:rsidRPr="00B839DA">
        <w:rPr>
          <w:rFonts w:cs="Arial"/>
          <w:color w:val="FF0000"/>
          <w:sz w:val="22"/>
          <w:szCs w:val="22"/>
        </w:rPr>
        <w:t xml:space="preserve"> </w:t>
      </w:r>
      <w:r w:rsidRPr="00B839DA">
        <w:rPr>
          <w:rFonts w:cs="Arial"/>
          <w:sz w:val="22"/>
          <w:szCs w:val="22"/>
        </w:rPr>
        <w:t xml:space="preserve">will take to resolve the complaint. </w:t>
      </w:r>
    </w:p>
    <w:p w14:paraId="7C10D29D" w14:textId="692AC13C" w:rsidR="001234FA" w:rsidRPr="00B839DA" w:rsidRDefault="00E62927" w:rsidP="18D191C8">
      <w:pPr>
        <w:spacing w:before="120" w:after="0" w:line="360" w:lineRule="auto"/>
        <w:rPr>
          <w:rFonts w:cs="Arial"/>
          <w:sz w:val="22"/>
          <w:szCs w:val="22"/>
          <w:lang w:val="en-US"/>
        </w:rPr>
      </w:pPr>
      <w:r w:rsidRPr="18D191C8">
        <w:rPr>
          <w:rFonts w:cs="Arial"/>
          <w:sz w:val="22"/>
          <w:szCs w:val="22"/>
          <w:lang w:val="en-US"/>
        </w:rPr>
        <w:t>The panel will ensure that those findings and recommendations are sent by electronic mail or otherwise given to the complainant and, where relevant, the person complained about. Furthermore, they will be available for inspection</w:t>
      </w:r>
      <w:r w:rsidR="00776B46" w:rsidRPr="18D191C8">
        <w:rPr>
          <w:rFonts w:cs="Arial"/>
          <w:sz w:val="22"/>
          <w:szCs w:val="22"/>
          <w:lang w:val="en-US"/>
        </w:rPr>
        <w:t xml:space="preserve"> where requested</w:t>
      </w:r>
      <w:r w:rsidRPr="18D191C8">
        <w:rPr>
          <w:rFonts w:cs="Arial"/>
          <w:sz w:val="22"/>
          <w:szCs w:val="22"/>
          <w:lang w:val="en-US"/>
        </w:rPr>
        <w:t>.</w:t>
      </w:r>
    </w:p>
    <w:p w14:paraId="2C6CD296" w14:textId="372F9FD7" w:rsidR="001234FA" w:rsidRPr="00B839DA" w:rsidRDefault="008B3035" w:rsidP="68D8DDBF">
      <w:pPr>
        <w:spacing w:before="120" w:after="0" w:line="360" w:lineRule="auto"/>
        <w:rPr>
          <w:rFonts w:cs="Arial"/>
          <w:sz w:val="22"/>
          <w:szCs w:val="22"/>
          <w:lang w:val="en-US"/>
        </w:rPr>
      </w:pPr>
      <w:r w:rsidRPr="00E21EEF">
        <w:rPr>
          <w:rFonts w:cs="Arial"/>
          <w:sz w:val="22"/>
          <w:szCs w:val="22"/>
          <w:lang w:val="en-US"/>
        </w:rPr>
        <w:lastRenderedPageBreak/>
        <w:t>Embark Federation</w:t>
      </w:r>
      <w:r w:rsidR="00E21EEF">
        <w:rPr>
          <w:rFonts w:cs="Arial"/>
          <w:sz w:val="22"/>
          <w:szCs w:val="22"/>
          <w:lang w:val="en-US"/>
        </w:rPr>
        <w:t xml:space="preserve"> and the school</w:t>
      </w:r>
      <w:r w:rsidRPr="00E21EEF">
        <w:rPr>
          <w:rFonts w:cs="Arial"/>
          <w:sz w:val="22"/>
          <w:szCs w:val="22"/>
          <w:lang w:val="en-US"/>
        </w:rPr>
        <w:t xml:space="preserve"> will keep a</w:t>
      </w:r>
      <w:r w:rsidR="00E62927" w:rsidRPr="00E21EEF">
        <w:rPr>
          <w:rFonts w:cs="Arial"/>
          <w:sz w:val="22"/>
          <w:szCs w:val="22"/>
          <w:lang w:val="en-US"/>
        </w:rPr>
        <w:t xml:space="preserve"> written record of all complaints, and of whether they are resolved at the preliminary </w:t>
      </w:r>
      <w:r w:rsidR="00C87EA5" w:rsidRPr="00E21EEF">
        <w:rPr>
          <w:rFonts w:cs="Arial"/>
          <w:sz w:val="22"/>
          <w:szCs w:val="22"/>
          <w:lang w:val="en-US"/>
        </w:rPr>
        <w:t>stage</w:t>
      </w:r>
      <w:r w:rsidR="00E62927" w:rsidRPr="00E21EEF">
        <w:rPr>
          <w:rFonts w:cs="Arial"/>
          <w:sz w:val="22"/>
          <w:szCs w:val="22"/>
          <w:lang w:val="en-US"/>
        </w:rPr>
        <w:t xml:space="preserve"> or proceed to a panel hearing, along with what actions have been taken, regardless of the decision.</w:t>
      </w:r>
      <w:r w:rsidR="00DF3E4D">
        <w:rPr>
          <w:rFonts w:cs="Arial"/>
          <w:sz w:val="22"/>
          <w:szCs w:val="22"/>
          <w:lang w:val="en-US"/>
        </w:rPr>
        <w:t xml:space="preserve"> </w:t>
      </w:r>
    </w:p>
    <w:p w14:paraId="65D7A094" w14:textId="7A1E0213" w:rsidR="001234FA" w:rsidRDefault="00E62927" w:rsidP="003C2AEE">
      <w:pPr>
        <w:spacing w:before="120" w:after="0" w:line="360" w:lineRule="auto"/>
        <w:rPr>
          <w:rFonts w:cs="Arial"/>
          <w:sz w:val="22"/>
          <w:szCs w:val="22"/>
        </w:rPr>
      </w:pPr>
      <w:r w:rsidRPr="00B839DA">
        <w:rPr>
          <w:rFonts w:cs="Arial"/>
          <w:sz w:val="22"/>
          <w:szCs w:val="22"/>
        </w:rPr>
        <w:t xml:space="preserve">All correspondence statements and records relating to individual complaints will be kept confidential, except where the Secretary of State or a </w:t>
      </w:r>
      <w:r w:rsidR="0053254A" w:rsidRPr="00B839DA">
        <w:rPr>
          <w:rFonts w:cs="Arial"/>
          <w:sz w:val="22"/>
          <w:szCs w:val="22"/>
        </w:rPr>
        <w:t>Board</w:t>
      </w:r>
      <w:r w:rsidRPr="00B839DA">
        <w:rPr>
          <w:rFonts w:cs="Arial"/>
          <w:sz w:val="22"/>
          <w:szCs w:val="22"/>
        </w:rPr>
        <w:t xml:space="preserve"> conducting an inspection under section 109 of the 2008 Act requests access to them.</w:t>
      </w:r>
    </w:p>
    <w:p w14:paraId="3429CBBA" w14:textId="77777777" w:rsidR="008A67EC" w:rsidRPr="00B839DA" w:rsidRDefault="008A67EC" w:rsidP="003C2AEE">
      <w:pPr>
        <w:spacing w:before="120" w:after="0" w:line="360" w:lineRule="auto"/>
        <w:rPr>
          <w:rFonts w:cs="Arial"/>
          <w:sz w:val="22"/>
          <w:szCs w:val="22"/>
        </w:rPr>
      </w:pPr>
    </w:p>
    <w:p w14:paraId="0F20B046" w14:textId="5214DEFF" w:rsidR="00345918" w:rsidRPr="00B839DA" w:rsidRDefault="00345918" w:rsidP="00521B6D">
      <w:pPr>
        <w:pStyle w:val="Heading1"/>
      </w:pPr>
      <w:bookmarkStart w:id="61" w:name="_Toc193893432"/>
      <w:r w:rsidRPr="00B839DA">
        <w:t>In person or online meetings</w:t>
      </w:r>
      <w:bookmarkEnd w:id="61"/>
    </w:p>
    <w:p w14:paraId="155363C8" w14:textId="1CF81D36" w:rsidR="00345918" w:rsidRPr="00B839DA" w:rsidRDefault="00345918" w:rsidP="001E6566">
      <w:pPr>
        <w:spacing w:line="360" w:lineRule="auto"/>
        <w:rPr>
          <w:rFonts w:cs="Arial"/>
          <w:sz w:val="22"/>
          <w:szCs w:val="22"/>
        </w:rPr>
      </w:pPr>
      <w:r w:rsidRPr="00B839DA">
        <w:rPr>
          <w:rFonts w:cs="Arial"/>
          <w:sz w:val="22"/>
          <w:szCs w:val="22"/>
        </w:rPr>
        <w:t xml:space="preserve">It is the usual expectation that any meeting will be in person, however if the complainant wishes to request an </w:t>
      </w:r>
      <w:r w:rsidR="00EC3A93" w:rsidRPr="00B839DA">
        <w:rPr>
          <w:rFonts w:cs="Arial"/>
          <w:sz w:val="22"/>
          <w:szCs w:val="22"/>
        </w:rPr>
        <w:t>online</w:t>
      </w:r>
      <w:r w:rsidRPr="00B839DA">
        <w:rPr>
          <w:rFonts w:cs="Arial"/>
          <w:sz w:val="22"/>
          <w:szCs w:val="22"/>
        </w:rPr>
        <w:t xml:space="preserve"> meeting, this will be considered.</w:t>
      </w:r>
    </w:p>
    <w:p w14:paraId="6762F441" w14:textId="689910CF" w:rsidR="00345918" w:rsidRDefault="00345918" w:rsidP="001E6566">
      <w:pPr>
        <w:spacing w:line="360" w:lineRule="auto"/>
        <w:rPr>
          <w:rFonts w:cs="Arial"/>
          <w:sz w:val="22"/>
          <w:szCs w:val="22"/>
        </w:rPr>
      </w:pPr>
      <w:r w:rsidRPr="00B839DA">
        <w:rPr>
          <w:rFonts w:cs="Arial"/>
          <w:sz w:val="22"/>
          <w:szCs w:val="22"/>
        </w:rPr>
        <w:t xml:space="preserve">There may be occasions when some panel members, school staff or the </w:t>
      </w:r>
      <w:r w:rsidR="00373853">
        <w:rPr>
          <w:rFonts w:cs="Arial"/>
          <w:sz w:val="22"/>
          <w:szCs w:val="22"/>
        </w:rPr>
        <w:t>Governance Professional</w:t>
      </w:r>
      <w:r w:rsidRPr="00B839DA">
        <w:rPr>
          <w:rFonts w:cs="Arial"/>
          <w:sz w:val="22"/>
          <w:szCs w:val="22"/>
        </w:rPr>
        <w:t xml:space="preserve"> may need to attend remotely. This will be </w:t>
      </w:r>
      <w:r w:rsidR="00EC3A93" w:rsidRPr="00B839DA">
        <w:rPr>
          <w:rFonts w:cs="Arial"/>
          <w:sz w:val="22"/>
          <w:szCs w:val="22"/>
        </w:rPr>
        <w:t>explained to the complainant if it is necessary.</w:t>
      </w:r>
    </w:p>
    <w:p w14:paraId="1C8C1446" w14:textId="77777777" w:rsidR="00A068DD" w:rsidRPr="00B839DA" w:rsidRDefault="00A068DD" w:rsidP="00345918">
      <w:pPr>
        <w:rPr>
          <w:rFonts w:cs="Arial"/>
          <w:sz w:val="22"/>
          <w:szCs w:val="22"/>
        </w:rPr>
      </w:pPr>
    </w:p>
    <w:p w14:paraId="1C3830AC" w14:textId="290986AF" w:rsidR="001234FA" w:rsidRPr="00A068DD" w:rsidRDefault="00E62927" w:rsidP="00521B6D">
      <w:pPr>
        <w:pStyle w:val="Heading1"/>
      </w:pPr>
      <w:bookmarkStart w:id="62" w:name="_Toc193893433"/>
      <w:r w:rsidRPr="00A068DD">
        <w:t xml:space="preserve">Complaints to the </w:t>
      </w:r>
      <w:r w:rsidR="00B535D6" w:rsidRPr="00A068DD">
        <w:t>T</w:t>
      </w:r>
      <w:r w:rsidR="002D092C" w:rsidRPr="00A068DD">
        <w:t>rust</w:t>
      </w:r>
      <w:bookmarkEnd w:id="62"/>
    </w:p>
    <w:p w14:paraId="32B00755" w14:textId="55259AB1" w:rsidR="001234FA" w:rsidRPr="00A068DD" w:rsidRDefault="00E62927" w:rsidP="003C2AEE">
      <w:pPr>
        <w:suppressAutoHyphens w:val="0"/>
        <w:autoSpaceDE w:val="0"/>
        <w:spacing w:before="120" w:after="0" w:line="360" w:lineRule="auto"/>
        <w:textAlignment w:val="auto"/>
        <w:rPr>
          <w:rFonts w:cs="Arial"/>
          <w:color w:val="000000"/>
          <w:sz w:val="22"/>
          <w:szCs w:val="22"/>
        </w:rPr>
      </w:pPr>
      <w:r w:rsidRPr="00A068DD">
        <w:rPr>
          <w:rFonts w:cs="Arial"/>
          <w:color w:val="000000"/>
          <w:sz w:val="22"/>
          <w:szCs w:val="22"/>
        </w:rPr>
        <w:t>If a complain</w:t>
      </w:r>
      <w:r w:rsidR="007E0108">
        <w:rPr>
          <w:rFonts w:cs="Arial"/>
          <w:color w:val="000000"/>
          <w:sz w:val="22"/>
          <w:szCs w:val="22"/>
        </w:rPr>
        <w:t>an</w:t>
      </w:r>
      <w:r w:rsidRPr="00A068DD">
        <w:rPr>
          <w:rFonts w:cs="Arial"/>
          <w:color w:val="000000"/>
          <w:sz w:val="22"/>
          <w:szCs w:val="22"/>
        </w:rPr>
        <w:t xml:space="preserve">t wishes to complain directly about the </w:t>
      </w:r>
      <w:r w:rsidR="006D330A" w:rsidRPr="00A068DD">
        <w:rPr>
          <w:rFonts w:cs="Arial"/>
          <w:color w:val="000000"/>
          <w:sz w:val="22"/>
          <w:szCs w:val="22"/>
        </w:rPr>
        <w:t>T</w:t>
      </w:r>
      <w:r w:rsidRPr="00A068DD">
        <w:rPr>
          <w:rFonts w:cs="Arial"/>
          <w:color w:val="000000"/>
          <w:sz w:val="22"/>
          <w:szCs w:val="22"/>
        </w:rPr>
        <w:t>rust, then the complaint should be sent to the CEO to be investigated.</w:t>
      </w:r>
      <w:r w:rsidR="001256CF" w:rsidRPr="00A068DD">
        <w:rPr>
          <w:rFonts w:cs="Arial"/>
          <w:color w:val="000000"/>
          <w:sz w:val="22"/>
          <w:szCs w:val="22"/>
        </w:rPr>
        <w:t xml:space="preserve"> </w:t>
      </w:r>
      <w:r w:rsidR="00437BD3" w:rsidRPr="00A068DD">
        <w:rPr>
          <w:rFonts w:cs="Arial"/>
          <w:color w:val="000000"/>
          <w:sz w:val="22"/>
          <w:szCs w:val="22"/>
        </w:rPr>
        <w:t>This will</w:t>
      </w:r>
      <w:r w:rsidR="00B535D6" w:rsidRPr="00A068DD">
        <w:rPr>
          <w:rFonts w:cs="Arial"/>
          <w:color w:val="000000"/>
          <w:sz w:val="22"/>
          <w:szCs w:val="22"/>
        </w:rPr>
        <w:t xml:space="preserve"> try to</w:t>
      </w:r>
      <w:r w:rsidR="00437BD3" w:rsidRPr="00A068DD">
        <w:rPr>
          <w:rFonts w:cs="Arial"/>
          <w:color w:val="000000"/>
          <w:sz w:val="22"/>
          <w:szCs w:val="22"/>
        </w:rPr>
        <w:t xml:space="preserve"> be resolved informally initially.</w:t>
      </w:r>
    </w:p>
    <w:p w14:paraId="7C514CCB" w14:textId="2D7B73CE" w:rsidR="001256CF" w:rsidRPr="00A068DD" w:rsidRDefault="00437BD3" w:rsidP="003C2AEE">
      <w:pPr>
        <w:suppressAutoHyphens w:val="0"/>
        <w:autoSpaceDE w:val="0"/>
        <w:spacing w:before="120" w:after="0" w:line="360" w:lineRule="auto"/>
        <w:textAlignment w:val="auto"/>
        <w:rPr>
          <w:rFonts w:cs="Arial"/>
          <w:color w:val="000000"/>
          <w:sz w:val="22"/>
          <w:szCs w:val="22"/>
        </w:rPr>
      </w:pPr>
      <w:r w:rsidRPr="00A068DD">
        <w:rPr>
          <w:rFonts w:cs="Arial"/>
          <w:color w:val="000000"/>
          <w:sz w:val="22"/>
          <w:szCs w:val="22"/>
        </w:rPr>
        <w:t>If a</w:t>
      </w:r>
      <w:r w:rsidR="001256CF" w:rsidRPr="00A068DD">
        <w:rPr>
          <w:rFonts w:cs="Arial"/>
          <w:color w:val="000000"/>
          <w:sz w:val="22"/>
          <w:szCs w:val="22"/>
        </w:rPr>
        <w:t>n</w:t>
      </w:r>
      <w:r w:rsidR="00364F7C" w:rsidRPr="00A068DD">
        <w:rPr>
          <w:rFonts w:cs="Arial"/>
          <w:color w:val="000000"/>
          <w:sz w:val="22"/>
          <w:szCs w:val="22"/>
        </w:rPr>
        <w:t xml:space="preserve"> informal resolution can’t be achieved, an</w:t>
      </w:r>
      <w:r w:rsidR="001256CF" w:rsidRPr="00A068DD">
        <w:rPr>
          <w:rFonts w:cs="Arial"/>
          <w:color w:val="000000"/>
          <w:sz w:val="22"/>
          <w:szCs w:val="22"/>
        </w:rPr>
        <w:t xml:space="preserve"> Independent Investigating Officer </w:t>
      </w:r>
      <w:r w:rsidR="00A068DD" w:rsidRPr="00A068DD">
        <w:rPr>
          <w:rFonts w:cs="Arial"/>
          <w:color w:val="000000"/>
          <w:sz w:val="22"/>
          <w:szCs w:val="22"/>
        </w:rPr>
        <w:t>can</w:t>
      </w:r>
      <w:r w:rsidR="001256CF" w:rsidRPr="00A068DD">
        <w:rPr>
          <w:rFonts w:cs="Arial"/>
          <w:color w:val="000000"/>
          <w:sz w:val="22"/>
          <w:szCs w:val="22"/>
        </w:rPr>
        <w:t xml:space="preserve"> be appointed. The investigation will focus on the matters raised in the complaint.</w:t>
      </w:r>
    </w:p>
    <w:p w14:paraId="26162158" w14:textId="46568BF3" w:rsidR="001234FA" w:rsidRPr="007E0108" w:rsidRDefault="00E62927" w:rsidP="003C2AEE">
      <w:pPr>
        <w:suppressAutoHyphens w:val="0"/>
        <w:autoSpaceDE w:val="0"/>
        <w:spacing w:before="120" w:after="0" w:line="360" w:lineRule="auto"/>
        <w:textAlignment w:val="auto"/>
        <w:rPr>
          <w:rFonts w:cs="Arial"/>
          <w:sz w:val="22"/>
          <w:szCs w:val="22"/>
        </w:rPr>
      </w:pPr>
      <w:r w:rsidRPr="00A068DD">
        <w:rPr>
          <w:rFonts w:cs="Arial"/>
          <w:color w:val="000000"/>
          <w:sz w:val="22"/>
          <w:szCs w:val="22"/>
        </w:rPr>
        <w:t xml:space="preserve">The CEO will </w:t>
      </w:r>
      <w:r w:rsidRPr="007E0108">
        <w:rPr>
          <w:rFonts w:cs="Arial"/>
          <w:sz w:val="22"/>
          <w:szCs w:val="22"/>
        </w:rPr>
        <w:t>write to the complainant acknowledging the complaint within</w:t>
      </w:r>
      <w:r w:rsidR="00465CB4" w:rsidRPr="007E0108">
        <w:rPr>
          <w:rFonts w:cs="Arial"/>
          <w:sz w:val="22"/>
          <w:szCs w:val="22"/>
        </w:rPr>
        <w:t xml:space="preserve"> </w:t>
      </w:r>
      <w:r w:rsidR="00364F7C" w:rsidRPr="007E0108">
        <w:rPr>
          <w:rFonts w:cs="Arial"/>
          <w:sz w:val="22"/>
          <w:szCs w:val="22"/>
        </w:rPr>
        <w:t>five</w:t>
      </w:r>
      <w:r w:rsidRPr="007E0108">
        <w:rPr>
          <w:rFonts w:cs="Arial"/>
          <w:sz w:val="22"/>
          <w:szCs w:val="22"/>
        </w:rPr>
        <w:t xml:space="preserve"> school days of the date that the written request was received. The acknowledgement will confirm that the complaint will now be investigated under </w:t>
      </w:r>
      <w:r w:rsidR="002D30FC" w:rsidRPr="007E0108">
        <w:rPr>
          <w:rFonts w:cs="Arial"/>
          <w:sz w:val="22"/>
          <w:szCs w:val="22"/>
        </w:rPr>
        <w:t>S</w:t>
      </w:r>
      <w:r w:rsidR="002D092C" w:rsidRPr="007E0108">
        <w:rPr>
          <w:rFonts w:cs="Arial"/>
          <w:sz w:val="22"/>
          <w:szCs w:val="22"/>
        </w:rPr>
        <w:t>tage</w:t>
      </w:r>
      <w:r w:rsidRPr="007E0108">
        <w:rPr>
          <w:rFonts w:cs="Arial"/>
          <w:sz w:val="22"/>
          <w:szCs w:val="22"/>
        </w:rPr>
        <w:t xml:space="preserve"> </w:t>
      </w:r>
      <w:r w:rsidR="002D30FC" w:rsidRPr="007E0108">
        <w:rPr>
          <w:rFonts w:cs="Arial"/>
          <w:sz w:val="22"/>
          <w:szCs w:val="22"/>
        </w:rPr>
        <w:t xml:space="preserve">2 </w:t>
      </w:r>
      <w:r w:rsidRPr="007E0108">
        <w:rPr>
          <w:rFonts w:cs="Arial"/>
          <w:sz w:val="22"/>
          <w:szCs w:val="22"/>
        </w:rPr>
        <w:t xml:space="preserve">of this </w:t>
      </w:r>
      <w:r w:rsidRPr="00A068DD">
        <w:rPr>
          <w:rFonts w:cs="Arial"/>
          <w:color w:val="000000"/>
          <w:sz w:val="22"/>
          <w:szCs w:val="22"/>
        </w:rPr>
        <w:t xml:space="preserve">Complaints Policy and will confirm the date for providing a response to the complainant. </w:t>
      </w:r>
    </w:p>
    <w:p w14:paraId="3A0A022A" w14:textId="066E4726" w:rsidR="001234FA" w:rsidRPr="00B839DA" w:rsidRDefault="00E62927" w:rsidP="003C2AEE">
      <w:pPr>
        <w:suppressAutoHyphens w:val="0"/>
        <w:autoSpaceDE w:val="0"/>
        <w:spacing w:before="120" w:after="0" w:line="360" w:lineRule="auto"/>
        <w:textAlignment w:val="auto"/>
        <w:rPr>
          <w:rFonts w:cs="Arial"/>
          <w:color w:val="000000"/>
          <w:sz w:val="22"/>
          <w:szCs w:val="22"/>
        </w:rPr>
      </w:pPr>
      <w:r w:rsidRPr="007E0108">
        <w:rPr>
          <w:rFonts w:cs="Arial"/>
          <w:sz w:val="22"/>
          <w:szCs w:val="22"/>
        </w:rPr>
        <w:t>Following the investigation, the CEO will write to the complainant confirming the outcome within</w:t>
      </w:r>
      <w:r w:rsidR="00C20619" w:rsidRPr="007E0108">
        <w:rPr>
          <w:rFonts w:cs="Arial"/>
          <w:sz w:val="22"/>
          <w:szCs w:val="22"/>
        </w:rPr>
        <w:t xml:space="preserve"> 15</w:t>
      </w:r>
      <w:r w:rsidR="001803DA" w:rsidRPr="007E0108">
        <w:rPr>
          <w:rFonts w:cs="Arial"/>
          <w:sz w:val="22"/>
          <w:szCs w:val="22"/>
        </w:rPr>
        <w:t xml:space="preserve"> </w:t>
      </w:r>
      <w:r w:rsidRPr="007E0108">
        <w:rPr>
          <w:rFonts w:cs="Arial"/>
          <w:sz w:val="22"/>
          <w:szCs w:val="22"/>
        </w:rPr>
        <w:t xml:space="preserve">school </w:t>
      </w:r>
      <w:r w:rsidRPr="00A068DD">
        <w:rPr>
          <w:rFonts w:cs="Arial"/>
          <w:color w:val="000000"/>
          <w:sz w:val="22"/>
          <w:szCs w:val="22"/>
        </w:rPr>
        <w:t>days</w:t>
      </w:r>
      <w:r w:rsidRPr="00A068DD">
        <w:rPr>
          <w:rFonts w:cs="Arial"/>
          <w:b/>
          <w:bCs/>
          <w:color w:val="000000"/>
          <w:sz w:val="22"/>
          <w:szCs w:val="22"/>
        </w:rPr>
        <w:t xml:space="preserve"> </w:t>
      </w:r>
      <w:r w:rsidRPr="00A068DD">
        <w:rPr>
          <w:rFonts w:cs="Arial"/>
          <w:color w:val="000000"/>
          <w:sz w:val="22"/>
          <w:szCs w:val="22"/>
        </w:rPr>
        <w:t xml:space="preserve">of the date </w:t>
      </w:r>
      <w:r w:rsidRPr="007E0108">
        <w:rPr>
          <w:rFonts w:cs="Arial"/>
          <w:sz w:val="22"/>
          <w:szCs w:val="22"/>
        </w:rPr>
        <w:t xml:space="preserve">that the letter was received. If this time limit cannot be met, the CEO will write to the </w:t>
      </w:r>
      <w:r w:rsidR="00906568" w:rsidRPr="007E0108">
        <w:rPr>
          <w:rFonts w:cs="Arial"/>
          <w:sz w:val="22"/>
          <w:szCs w:val="22"/>
        </w:rPr>
        <w:t xml:space="preserve">   </w:t>
      </w:r>
      <w:r w:rsidRPr="007E0108">
        <w:rPr>
          <w:rFonts w:cs="Arial"/>
          <w:sz w:val="22"/>
          <w:szCs w:val="22"/>
        </w:rPr>
        <w:t xml:space="preserve">Complainant within </w:t>
      </w:r>
      <w:r w:rsidR="001803DA" w:rsidRPr="007E0108">
        <w:rPr>
          <w:rFonts w:cs="Arial"/>
          <w:sz w:val="22"/>
          <w:szCs w:val="22"/>
        </w:rPr>
        <w:t xml:space="preserve">5 </w:t>
      </w:r>
      <w:r w:rsidR="001803DA" w:rsidRPr="00A068DD">
        <w:rPr>
          <w:rFonts w:cs="Arial"/>
          <w:color w:val="002060"/>
          <w:sz w:val="22"/>
          <w:szCs w:val="22"/>
        </w:rPr>
        <w:t>s</w:t>
      </w:r>
      <w:r w:rsidRPr="00A068DD">
        <w:rPr>
          <w:rFonts w:cs="Arial"/>
          <w:color w:val="000000"/>
          <w:sz w:val="22"/>
          <w:szCs w:val="22"/>
        </w:rPr>
        <w:t>chool days</w:t>
      </w:r>
      <w:r w:rsidRPr="00A068DD">
        <w:rPr>
          <w:rFonts w:cs="Arial"/>
          <w:b/>
          <w:bCs/>
          <w:color w:val="000000"/>
          <w:sz w:val="22"/>
          <w:szCs w:val="22"/>
        </w:rPr>
        <w:t xml:space="preserve"> </w:t>
      </w:r>
      <w:r w:rsidRPr="00A068DD">
        <w:rPr>
          <w:rFonts w:cs="Arial"/>
          <w:color w:val="000000"/>
          <w:sz w:val="22"/>
          <w:szCs w:val="22"/>
        </w:rPr>
        <w:t>of the date that the letter was received</w:t>
      </w:r>
      <w:r w:rsidRPr="00A068DD">
        <w:rPr>
          <w:rFonts w:cs="Arial"/>
          <w:b/>
          <w:bCs/>
          <w:color w:val="000000"/>
          <w:sz w:val="22"/>
          <w:szCs w:val="22"/>
        </w:rPr>
        <w:t xml:space="preserve">, </w:t>
      </w:r>
      <w:r w:rsidRPr="00A068DD">
        <w:rPr>
          <w:rFonts w:cs="Arial"/>
          <w:color w:val="000000"/>
          <w:sz w:val="22"/>
          <w:szCs w:val="22"/>
        </w:rPr>
        <w:t xml:space="preserve">explaining the reason for the </w:t>
      </w:r>
      <w:r w:rsidR="00906568" w:rsidRPr="00A068DD">
        <w:rPr>
          <w:rFonts w:cs="Arial"/>
          <w:color w:val="000000"/>
          <w:sz w:val="22"/>
          <w:szCs w:val="22"/>
        </w:rPr>
        <w:t xml:space="preserve">   </w:t>
      </w:r>
      <w:r w:rsidRPr="00A068DD">
        <w:rPr>
          <w:rFonts w:cs="Arial"/>
          <w:color w:val="000000"/>
          <w:sz w:val="22"/>
          <w:szCs w:val="22"/>
        </w:rPr>
        <w:t>delay and providing a revised date.</w:t>
      </w:r>
      <w:r w:rsidRPr="00B839DA">
        <w:rPr>
          <w:rFonts w:cs="Arial"/>
          <w:color w:val="000000"/>
          <w:sz w:val="22"/>
          <w:szCs w:val="22"/>
        </w:rPr>
        <w:t xml:space="preserve"> </w:t>
      </w:r>
    </w:p>
    <w:p w14:paraId="374E655C" w14:textId="5B913DFC" w:rsidR="003C2AEE" w:rsidRPr="00B839DA" w:rsidRDefault="003C2AEE" w:rsidP="003C2AEE">
      <w:pPr>
        <w:suppressAutoHyphens w:val="0"/>
        <w:autoSpaceDE w:val="0"/>
        <w:spacing w:before="120" w:after="0" w:line="360" w:lineRule="auto"/>
        <w:textAlignment w:val="auto"/>
        <w:rPr>
          <w:rFonts w:cs="Arial"/>
          <w:color w:val="000000"/>
          <w:sz w:val="22"/>
          <w:szCs w:val="22"/>
        </w:rPr>
      </w:pPr>
    </w:p>
    <w:p w14:paraId="6BA6E0D0" w14:textId="352125F4" w:rsidR="00344158" w:rsidRPr="00567C29" w:rsidRDefault="00344158" w:rsidP="00521B6D">
      <w:pPr>
        <w:pStyle w:val="Heading1"/>
      </w:pPr>
      <w:bookmarkStart w:id="63" w:name="_Toc193893434"/>
      <w:r w:rsidRPr="00567C29">
        <w:t xml:space="preserve">Complaint about the CEO or a </w:t>
      </w:r>
      <w:r w:rsidR="001B0BC3">
        <w:t>T</w:t>
      </w:r>
      <w:r w:rsidR="002D092C" w:rsidRPr="00567C29">
        <w:t>rustee</w:t>
      </w:r>
      <w:bookmarkEnd w:id="63"/>
    </w:p>
    <w:p w14:paraId="2D01CCE4" w14:textId="08220BB8" w:rsidR="001234FA" w:rsidRPr="00816316" w:rsidRDefault="00E62927" w:rsidP="003C2AEE">
      <w:pPr>
        <w:pStyle w:val="Default"/>
        <w:spacing w:before="120" w:line="360" w:lineRule="auto"/>
        <w:rPr>
          <w:rFonts w:ascii="Arial" w:hAnsi="Arial" w:cs="Arial"/>
          <w:sz w:val="22"/>
          <w:szCs w:val="22"/>
        </w:rPr>
      </w:pPr>
      <w:r w:rsidRPr="00816316">
        <w:rPr>
          <w:rFonts w:ascii="Arial" w:hAnsi="Arial" w:cs="Arial"/>
          <w:sz w:val="22"/>
          <w:szCs w:val="22"/>
        </w:rPr>
        <w:t xml:space="preserve">If the complaint concerns the CEO or a </w:t>
      </w:r>
      <w:r w:rsidR="002D092C" w:rsidRPr="00816316">
        <w:rPr>
          <w:rFonts w:ascii="Arial" w:hAnsi="Arial" w:cs="Arial"/>
          <w:sz w:val="22"/>
          <w:szCs w:val="22"/>
        </w:rPr>
        <w:t>trustee</w:t>
      </w:r>
      <w:r w:rsidRPr="00816316">
        <w:rPr>
          <w:rFonts w:ascii="Arial" w:hAnsi="Arial" w:cs="Arial"/>
          <w:sz w:val="22"/>
          <w:szCs w:val="22"/>
        </w:rPr>
        <w:t xml:space="preserve">, the complaint should be investigated by the Chair of the Trust </w:t>
      </w:r>
      <w:r w:rsidR="0053254A" w:rsidRPr="00816316">
        <w:rPr>
          <w:rFonts w:ascii="Arial" w:hAnsi="Arial" w:cs="Arial"/>
          <w:sz w:val="22"/>
          <w:szCs w:val="22"/>
        </w:rPr>
        <w:t>Board</w:t>
      </w:r>
      <w:r w:rsidRPr="00816316">
        <w:rPr>
          <w:rFonts w:ascii="Arial" w:hAnsi="Arial" w:cs="Arial"/>
          <w:sz w:val="22"/>
          <w:szCs w:val="22"/>
        </w:rPr>
        <w:t>. If a formal complaint form is received about the Chair, the complaint will be referred to the Vice Chair for investigation</w:t>
      </w:r>
      <w:r w:rsidR="00FB0AC8" w:rsidRPr="00816316">
        <w:rPr>
          <w:rFonts w:ascii="Arial" w:hAnsi="Arial" w:cs="Arial"/>
          <w:sz w:val="22"/>
          <w:szCs w:val="22"/>
        </w:rPr>
        <w:t>.</w:t>
      </w:r>
    </w:p>
    <w:p w14:paraId="391E132E" w14:textId="2E45E5E9" w:rsidR="001234FA" w:rsidRPr="00816316" w:rsidRDefault="00E62927" w:rsidP="003C2AEE">
      <w:pPr>
        <w:suppressAutoHyphens w:val="0"/>
        <w:autoSpaceDE w:val="0"/>
        <w:spacing w:before="120" w:after="0" w:line="360" w:lineRule="auto"/>
        <w:textAlignment w:val="auto"/>
        <w:rPr>
          <w:rFonts w:cs="Arial"/>
          <w:color w:val="000000"/>
          <w:sz w:val="22"/>
          <w:szCs w:val="22"/>
        </w:rPr>
      </w:pPr>
      <w:r w:rsidRPr="00816316">
        <w:rPr>
          <w:rFonts w:cs="Arial"/>
          <w:color w:val="000000"/>
          <w:sz w:val="22"/>
          <w:szCs w:val="22"/>
        </w:rPr>
        <w:t xml:space="preserve">Where the Chair of the Trust </w:t>
      </w:r>
      <w:r w:rsidR="0053254A" w:rsidRPr="00816316">
        <w:rPr>
          <w:rFonts w:cs="Arial"/>
          <w:color w:val="000000"/>
          <w:sz w:val="22"/>
          <w:szCs w:val="22"/>
        </w:rPr>
        <w:t>Board</w:t>
      </w:r>
      <w:r w:rsidRPr="00816316">
        <w:rPr>
          <w:rFonts w:cs="Arial"/>
          <w:color w:val="000000"/>
          <w:sz w:val="22"/>
          <w:szCs w:val="22"/>
        </w:rPr>
        <w:t xml:space="preserve"> has investigated the complaint, they will write the letter of outcome to the </w:t>
      </w:r>
      <w:r w:rsidR="008D0558" w:rsidRPr="00816316">
        <w:rPr>
          <w:rFonts w:cs="Arial"/>
          <w:color w:val="000000"/>
          <w:sz w:val="22"/>
          <w:szCs w:val="22"/>
        </w:rPr>
        <w:t>c</w:t>
      </w:r>
      <w:r w:rsidRPr="00816316">
        <w:rPr>
          <w:rFonts w:cs="Arial"/>
          <w:color w:val="000000"/>
          <w:sz w:val="22"/>
          <w:szCs w:val="22"/>
        </w:rPr>
        <w:t xml:space="preserve">omplainant and provide a copy to the CEO. </w:t>
      </w:r>
    </w:p>
    <w:p w14:paraId="51D2A912" w14:textId="0EA59DD7" w:rsidR="001234FA" w:rsidRPr="00567C29" w:rsidRDefault="00E62927" w:rsidP="003C2AEE">
      <w:pPr>
        <w:suppressAutoHyphens w:val="0"/>
        <w:autoSpaceDE w:val="0"/>
        <w:spacing w:before="120" w:after="0" w:line="360" w:lineRule="auto"/>
        <w:textAlignment w:val="auto"/>
        <w:rPr>
          <w:rFonts w:cs="Arial"/>
          <w:sz w:val="22"/>
          <w:szCs w:val="22"/>
        </w:rPr>
      </w:pPr>
      <w:r w:rsidRPr="00567C29">
        <w:rPr>
          <w:rFonts w:cs="Arial"/>
          <w:color w:val="000000"/>
          <w:sz w:val="22"/>
          <w:szCs w:val="22"/>
        </w:rPr>
        <w:lastRenderedPageBreak/>
        <w:t xml:space="preserve">If the complainant is not satisfied with the outcome of the previous </w:t>
      </w:r>
      <w:r w:rsidR="00C87EA5" w:rsidRPr="00567C29">
        <w:rPr>
          <w:rFonts w:cs="Arial"/>
          <w:color w:val="000000"/>
          <w:sz w:val="22"/>
          <w:szCs w:val="22"/>
        </w:rPr>
        <w:t>stage</w:t>
      </w:r>
      <w:r w:rsidRPr="00567C29">
        <w:rPr>
          <w:rFonts w:cs="Arial"/>
          <w:color w:val="000000"/>
          <w:sz w:val="22"/>
          <w:szCs w:val="22"/>
        </w:rPr>
        <w:t xml:space="preserve">, the complainant should write to the </w:t>
      </w:r>
      <w:r w:rsidR="00373853">
        <w:rPr>
          <w:rFonts w:cs="Arial"/>
          <w:color w:val="000000"/>
          <w:sz w:val="22"/>
          <w:szCs w:val="22"/>
        </w:rPr>
        <w:t>Governance Professional</w:t>
      </w:r>
      <w:r w:rsidRPr="00567C29">
        <w:rPr>
          <w:rFonts w:cs="Arial"/>
          <w:color w:val="000000"/>
          <w:sz w:val="22"/>
          <w:szCs w:val="22"/>
        </w:rPr>
        <w:t xml:space="preserve"> to the Trust </w:t>
      </w:r>
      <w:r w:rsidR="0053254A" w:rsidRPr="00567C29">
        <w:rPr>
          <w:rFonts w:cs="Arial"/>
          <w:color w:val="000000"/>
          <w:sz w:val="22"/>
          <w:szCs w:val="22"/>
        </w:rPr>
        <w:t>Board</w:t>
      </w:r>
      <w:r w:rsidRPr="00567C29">
        <w:rPr>
          <w:rFonts w:cs="Arial"/>
          <w:color w:val="000000"/>
          <w:sz w:val="22"/>
          <w:szCs w:val="22"/>
        </w:rPr>
        <w:t xml:space="preserve"> asking for the complaint to be heard before a Complaint Panel, within</w:t>
      </w:r>
      <w:r w:rsidR="00C20619" w:rsidRPr="00567C29">
        <w:rPr>
          <w:rFonts w:cs="Arial"/>
          <w:color w:val="000000"/>
          <w:sz w:val="22"/>
          <w:szCs w:val="22"/>
        </w:rPr>
        <w:t xml:space="preserve"> </w:t>
      </w:r>
      <w:r w:rsidR="00722102" w:rsidRPr="00567C29">
        <w:rPr>
          <w:rFonts w:cs="Arial"/>
          <w:color w:val="000000"/>
          <w:sz w:val="22"/>
          <w:szCs w:val="22"/>
        </w:rPr>
        <w:t>five</w:t>
      </w:r>
      <w:r w:rsidRPr="00567C29">
        <w:rPr>
          <w:rFonts w:cs="Arial"/>
          <w:color w:val="000000"/>
          <w:sz w:val="22"/>
          <w:szCs w:val="22"/>
        </w:rPr>
        <w:t xml:space="preserve"> school days. </w:t>
      </w:r>
    </w:p>
    <w:p w14:paraId="19ACFDD2" w14:textId="10D420F0" w:rsidR="001234FA" w:rsidRPr="00567C29" w:rsidRDefault="00E62927" w:rsidP="003C2AEE">
      <w:pPr>
        <w:spacing w:before="120" w:after="0" w:line="360" w:lineRule="auto"/>
        <w:rPr>
          <w:rFonts w:cs="Arial"/>
          <w:sz w:val="22"/>
          <w:szCs w:val="22"/>
        </w:rPr>
      </w:pPr>
      <w:r w:rsidRPr="00567C29">
        <w:rPr>
          <w:rFonts w:eastAsia="Arial Unicode MS" w:cs="Arial"/>
          <w:sz w:val="22"/>
          <w:szCs w:val="22"/>
          <w:lang w:eastAsia="en-US"/>
        </w:rPr>
        <w:t xml:space="preserve">The </w:t>
      </w:r>
      <w:r w:rsidR="00373853">
        <w:rPr>
          <w:rFonts w:eastAsia="Arial Unicode MS" w:cs="Arial"/>
          <w:sz w:val="22"/>
          <w:szCs w:val="22"/>
          <w:lang w:eastAsia="en-US"/>
        </w:rPr>
        <w:t>Governance Professional</w:t>
      </w:r>
      <w:r w:rsidRPr="00567C29">
        <w:rPr>
          <w:rFonts w:eastAsia="Arial Unicode MS" w:cs="Arial"/>
          <w:sz w:val="22"/>
          <w:szCs w:val="22"/>
          <w:lang w:eastAsia="en-US"/>
        </w:rPr>
        <w:t xml:space="preserve"> will record the date the complaint is received and acknowledge receipt of the complaint in writing (either by letter or email) within</w:t>
      </w:r>
      <w:r w:rsidR="004E30DC" w:rsidRPr="00567C29">
        <w:rPr>
          <w:rFonts w:eastAsia="Arial Unicode MS" w:cs="Arial"/>
          <w:sz w:val="22"/>
          <w:szCs w:val="22"/>
          <w:lang w:eastAsia="en-US"/>
        </w:rPr>
        <w:t xml:space="preserve"> </w:t>
      </w:r>
      <w:r w:rsidR="00722102" w:rsidRPr="00567C29">
        <w:rPr>
          <w:rFonts w:eastAsia="Arial Unicode MS" w:cs="Arial"/>
          <w:sz w:val="22"/>
          <w:szCs w:val="22"/>
          <w:lang w:eastAsia="en-US"/>
        </w:rPr>
        <w:t>five</w:t>
      </w:r>
      <w:r w:rsidRPr="00567C29">
        <w:rPr>
          <w:rFonts w:eastAsia="Arial Unicode MS" w:cs="Arial"/>
          <w:sz w:val="22"/>
          <w:szCs w:val="22"/>
          <w:lang w:eastAsia="en-US"/>
        </w:rPr>
        <w:t xml:space="preserve"> </w:t>
      </w:r>
      <w:r w:rsidRPr="00567C29">
        <w:rPr>
          <w:rFonts w:eastAsia="Arial Unicode MS" w:cs="Arial"/>
          <w:bCs/>
          <w:sz w:val="22"/>
          <w:szCs w:val="22"/>
          <w:lang w:eastAsia="en-US"/>
        </w:rPr>
        <w:t>school days</w:t>
      </w:r>
      <w:r w:rsidRPr="00567C29">
        <w:rPr>
          <w:rFonts w:eastAsia="Arial Unicode MS" w:cs="Arial"/>
          <w:sz w:val="22"/>
          <w:szCs w:val="22"/>
          <w:lang w:eastAsia="en-US"/>
        </w:rPr>
        <w:t>.</w:t>
      </w:r>
    </w:p>
    <w:p w14:paraId="1C921272" w14:textId="49F36DA2" w:rsidR="001234FA" w:rsidRPr="00B839DA" w:rsidRDefault="00E62927" w:rsidP="003C2AEE">
      <w:pPr>
        <w:spacing w:before="120" w:after="0" w:line="360" w:lineRule="auto"/>
        <w:rPr>
          <w:rFonts w:eastAsia="Arial Unicode MS" w:cs="Arial"/>
          <w:sz w:val="22"/>
          <w:szCs w:val="22"/>
          <w:lang w:eastAsia="en-US"/>
        </w:rPr>
      </w:pPr>
      <w:r w:rsidRPr="00567C29">
        <w:rPr>
          <w:rFonts w:eastAsia="Arial Unicode MS" w:cs="Arial"/>
          <w:sz w:val="22"/>
          <w:szCs w:val="22"/>
          <w:lang w:eastAsia="en-US"/>
        </w:rPr>
        <w:t>Requests received outside of this time frame will only be considered if exceptional circumstances apply.</w:t>
      </w:r>
    </w:p>
    <w:p w14:paraId="1AC1C562" w14:textId="16BDF8CD" w:rsidR="00344158" w:rsidRPr="00B839DA" w:rsidRDefault="00344158" w:rsidP="003C2AEE">
      <w:pPr>
        <w:spacing w:before="120" w:after="0" w:line="360" w:lineRule="auto"/>
        <w:rPr>
          <w:rFonts w:eastAsia="Arial Unicode MS" w:cs="Arial"/>
          <w:sz w:val="22"/>
          <w:szCs w:val="22"/>
          <w:lang w:eastAsia="en-US"/>
        </w:rPr>
      </w:pPr>
    </w:p>
    <w:p w14:paraId="10FE8CCB" w14:textId="5308B9D7" w:rsidR="00344158" w:rsidRPr="00B839DA" w:rsidRDefault="00BE1F38" w:rsidP="00521B6D">
      <w:pPr>
        <w:pStyle w:val="Heading1"/>
      </w:pPr>
      <w:bookmarkStart w:id="64" w:name="_Toc193893435"/>
      <w:r w:rsidRPr="008D0558">
        <w:t xml:space="preserve">Arrangements for the </w:t>
      </w:r>
      <w:r w:rsidR="009E59D3" w:rsidRPr="008D0558">
        <w:rPr>
          <w:rFonts w:eastAsia="Arial Unicode MS"/>
        </w:rPr>
        <w:t>T</w:t>
      </w:r>
      <w:r w:rsidR="002D092C" w:rsidRPr="008D0558">
        <w:t>rust</w:t>
      </w:r>
      <w:r w:rsidR="00C967D1" w:rsidRPr="008D0558">
        <w:rPr>
          <w:rFonts w:eastAsia="Arial Unicode MS"/>
        </w:rPr>
        <w:t xml:space="preserve"> led</w:t>
      </w:r>
      <w:r w:rsidR="002D092C" w:rsidRPr="008D0558">
        <w:t xml:space="preserve"> complaint panel procedure</w:t>
      </w:r>
      <w:bookmarkEnd w:id="64"/>
    </w:p>
    <w:p w14:paraId="2ADA58E3" w14:textId="22A161D1" w:rsidR="001234FA" w:rsidRPr="00B839DA" w:rsidRDefault="00E62927" w:rsidP="003C2AEE">
      <w:pPr>
        <w:spacing w:before="120" w:after="0" w:line="360" w:lineRule="auto"/>
        <w:rPr>
          <w:rFonts w:cs="Arial"/>
          <w:sz w:val="22"/>
          <w:szCs w:val="22"/>
        </w:rPr>
      </w:pPr>
      <w:r w:rsidRPr="00B839DA">
        <w:rPr>
          <w:rFonts w:eastAsia="Arial Unicode MS" w:cs="Arial"/>
          <w:sz w:val="22"/>
          <w:szCs w:val="22"/>
          <w:lang w:eastAsia="en-US"/>
        </w:rPr>
        <w:t xml:space="preserve">The </w:t>
      </w:r>
      <w:r w:rsidR="009104E1">
        <w:rPr>
          <w:rFonts w:eastAsia="Arial Unicode MS" w:cs="Arial"/>
          <w:sz w:val="22"/>
          <w:szCs w:val="22"/>
          <w:lang w:eastAsia="en-US"/>
        </w:rPr>
        <w:t>Complaints co-ordinator</w:t>
      </w:r>
      <w:r w:rsidR="003F0F69">
        <w:rPr>
          <w:rFonts w:eastAsia="Arial Unicode MS" w:cs="Arial"/>
          <w:sz w:val="22"/>
          <w:szCs w:val="22"/>
          <w:lang w:eastAsia="en-US"/>
        </w:rPr>
        <w:t>/</w:t>
      </w:r>
      <w:r w:rsidR="00373853">
        <w:rPr>
          <w:rFonts w:eastAsia="Arial Unicode MS" w:cs="Arial"/>
          <w:sz w:val="22"/>
          <w:szCs w:val="22"/>
          <w:lang w:eastAsia="en-US"/>
        </w:rPr>
        <w:t>Governance Professional</w:t>
      </w:r>
      <w:r w:rsidRPr="00B839DA">
        <w:rPr>
          <w:rFonts w:eastAsia="Arial Unicode MS" w:cs="Arial"/>
          <w:sz w:val="22"/>
          <w:szCs w:val="22"/>
          <w:lang w:eastAsia="en-US"/>
        </w:rPr>
        <w:t xml:space="preserve"> will write to the complainant to inform them of the date of the meeting. They will aim to convene a meeting within </w:t>
      </w:r>
      <w:r w:rsidR="00DA17B0">
        <w:rPr>
          <w:rFonts w:eastAsia="Arial Unicode MS" w:cs="Arial"/>
          <w:sz w:val="22"/>
          <w:szCs w:val="22"/>
          <w:lang w:eastAsia="en-US"/>
        </w:rPr>
        <w:t>fifteen</w:t>
      </w:r>
      <w:r w:rsidR="004E30DC" w:rsidRPr="00B839DA">
        <w:rPr>
          <w:rFonts w:eastAsia="Arial Unicode MS" w:cs="Arial"/>
          <w:sz w:val="22"/>
          <w:szCs w:val="22"/>
          <w:lang w:eastAsia="en-US"/>
        </w:rPr>
        <w:t xml:space="preserve"> </w:t>
      </w:r>
      <w:r w:rsidRPr="00B839DA">
        <w:rPr>
          <w:rFonts w:eastAsia="Arial Unicode MS" w:cs="Arial"/>
          <w:sz w:val="22"/>
          <w:szCs w:val="22"/>
          <w:lang w:eastAsia="en-US"/>
        </w:rPr>
        <w:t xml:space="preserve">school days of receipt of the </w:t>
      </w:r>
      <w:r w:rsidR="00DA17B0">
        <w:rPr>
          <w:rFonts w:eastAsia="Arial Unicode MS" w:cs="Arial"/>
          <w:sz w:val="22"/>
          <w:szCs w:val="22"/>
          <w:lang w:eastAsia="en-US"/>
        </w:rPr>
        <w:t>S</w:t>
      </w:r>
      <w:r w:rsidR="002D092C" w:rsidRPr="00B839DA">
        <w:rPr>
          <w:rFonts w:eastAsia="Arial Unicode MS" w:cs="Arial"/>
          <w:sz w:val="22"/>
          <w:szCs w:val="22"/>
          <w:lang w:eastAsia="en-US"/>
        </w:rPr>
        <w:t>tage</w:t>
      </w:r>
      <w:r w:rsidRPr="00B839DA">
        <w:rPr>
          <w:rFonts w:eastAsia="Arial Unicode MS" w:cs="Arial"/>
          <w:sz w:val="22"/>
          <w:szCs w:val="22"/>
          <w:lang w:eastAsia="en-US"/>
        </w:rPr>
        <w:t xml:space="preserve"> 2 request. If this is not possible, the </w:t>
      </w:r>
      <w:r w:rsidR="008D0558">
        <w:rPr>
          <w:rFonts w:eastAsia="Arial Unicode MS" w:cs="Arial"/>
          <w:sz w:val="22"/>
          <w:szCs w:val="22"/>
          <w:lang w:eastAsia="en-US"/>
        </w:rPr>
        <w:t>Complaint</w:t>
      </w:r>
      <w:r w:rsidR="009104E1">
        <w:rPr>
          <w:rFonts w:eastAsia="Arial Unicode MS" w:cs="Arial"/>
          <w:sz w:val="22"/>
          <w:szCs w:val="22"/>
          <w:lang w:eastAsia="en-US"/>
        </w:rPr>
        <w:t>s</w:t>
      </w:r>
      <w:r w:rsidR="008D0558">
        <w:rPr>
          <w:rFonts w:eastAsia="Arial Unicode MS" w:cs="Arial"/>
          <w:sz w:val="22"/>
          <w:szCs w:val="22"/>
          <w:lang w:eastAsia="en-US"/>
        </w:rPr>
        <w:t xml:space="preserve"> co-ordinator</w:t>
      </w:r>
      <w:r w:rsidR="000E6C19">
        <w:rPr>
          <w:rFonts w:eastAsia="Arial Unicode MS" w:cs="Arial"/>
          <w:sz w:val="22"/>
          <w:szCs w:val="22"/>
          <w:lang w:eastAsia="en-US"/>
        </w:rPr>
        <w:t>/</w:t>
      </w:r>
      <w:r w:rsidR="00373853">
        <w:rPr>
          <w:rFonts w:eastAsia="Arial Unicode MS" w:cs="Arial"/>
          <w:sz w:val="22"/>
          <w:szCs w:val="22"/>
          <w:lang w:eastAsia="en-US"/>
        </w:rPr>
        <w:t>Governance Professional</w:t>
      </w:r>
      <w:r w:rsidRPr="00B839DA">
        <w:rPr>
          <w:rFonts w:eastAsia="Arial Unicode MS" w:cs="Arial"/>
          <w:sz w:val="22"/>
          <w:szCs w:val="22"/>
          <w:lang w:eastAsia="en-US"/>
        </w:rPr>
        <w:t xml:space="preserve"> will provide an anticipated date and keep the complainant informed. </w:t>
      </w:r>
    </w:p>
    <w:p w14:paraId="1590BC28" w14:textId="3AADF29D" w:rsidR="001234FA" w:rsidRPr="00B839DA" w:rsidRDefault="00E62927" w:rsidP="003C2AEE">
      <w:pPr>
        <w:spacing w:before="120" w:after="0" w:line="360" w:lineRule="auto"/>
        <w:rPr>
          <w:rFonts w:eastAsia="Arial Unicode MS" w:cs="Arial"/>
          <w:sz w:val="22"/>
          <w:szCs w:val="22"/>
          <w:lang w:eastAsia="en-US"/>
        </w:rPr>
      </w:pPr>
      <w:r w:rsidRPr="00B839DA">
        <w:rPr>
          <w:rFonts w:eastAsia="Arial Unicode MS" w:cs="Arial"/>
          <w:sz w:val="22"/>
          <w:szCs w:val="22"/>
          <w:lang w:eastAsia="en-US"/>
        </w:rPr>
        <w:t xml:space="preserve">If the complainant rejects the offer of three proposed dates, without good reason, the </w:t>
      </w:r>
      <w:r w:rsidR="000F1C02">
        <w:rPr>
          <w:rFonts w:eastAsia="Arial Unicode MS" w:cs="Arial"/>
          <w:sz w:val="22"/>
          <w:szCs w:val="22"/>
          <w:lang w:eastAsia="en-US"/>
        </w:rPr>
        <w:t>Complaints co-ordinator</w:t>
      </w:r>
      <w:r w:rsidR="000E6C19">
        <w:rPr>
          <w:rFonts w:eastAsia="Arial Unicode MS" w:cs="Arial"/>
          <w:sz w:val="22"/>
          <w:szCs w:val="22"/>
          <w:lang w:eastAsia="en-US"/>
        </w:rPr>
        <w:t>/</w:t>
      </w:r>
      <w:r w:rsidR="00373853">
        <w:rPr>
          <w:rFonts w:eastAsia="Arial Unicode MS" w:cs="Arial"/>
          <w:sz w:val="22"/>
          <w:szCs w:val="22"/>
          <w:lang w:eastAsia="en-US"/>
        </w:rPr>
        <w:t>Governance Professional</w:t>
      </w:r>
      <w:r w:rsidR="000E6C19">
        <w:rPr>
          <w:rFonts w:eastAsia="Arial Unicode MS" w:cs="Arial"/>
          <w:sz w:val="22"/>
          <w:szCs w:val="22"/>
          <w:lang w:eastAsia="en-US"/>
        </w:rPr>
        <w:t xml:space="preserve"> </w:t>
      </w:r>
      <w:r w:rsidRPr="00B839DA">
        <w:rPr>
          <w:rFonts w:eastAsia="Arial Unicode MS" w:cs="Arial"/>
          <w:sz w:val="22"/>
          <w:szCs w:val="22"/>
          <w:lang w:eastAsia="en-US"/>
        </w:rPr>
        <w:t xml:space="preserve">will decide when to hold the meeting. It will then proceed in the complainant’s absence </w:t>
      </w:r>
      <w:r w:rsidR="000E6C19" w:rsidRPr="00B839DA">
        <w:rPr>
          <w:rFonts w:eastAsia="Arial Unicode MS" w:cs="Arial"/>
          <w:sz w:val="22"/>
          <w:szCs w:val="22"/>
          <w:lang w:eastAsia="en-US"/>
        </w:rPr>
        <w:t>based on</w:t>
      </w:r>
      <w:r w:rsidRPr="00B839DA">
        <w:rPr>
          <w:rFonts w:eastAsia="Arial Unicode MS" w:cs="Arial"/>
          <w:sz w:val="22"/>
          <w:szCs w:val="22"/>
          <w:lang w:eastAsia="en-US"/>
        </w:rPr>
        <w:t xml:space="preserve"> written submissions from both parties.</w:t>
      </w:r>
    </w:p>
    <w:p w14:paraId="6C8F0D24" w14:textId="77777777" w:rsidR="001234FA" w:rsidRPr="00B839DA" w:rsidRDefault="00E62927" w:rsidP="003C2AEE">
      <w:pPr>
        <w:spacing w:before="120" w:after="0" w:line="360" w:lineRule="auto"/>
        <w:rPr>
          <w:rFonts w:cs="Arial"/>
          <w:sz w:val="22"/>
          <w:szCs w:val="22"/>
        </w:rPr>
      </w:pPr>
      <w:r w:rsidRPr="00B839DA">
        <w:rPr>
          <w:rFonts w:cs="Arial"/>
          <w:sz w:val="22"/>
          <w:szCs w:val="22"/>
        </w:rPr>
        <w:t>If the complaint is:</w:t>
      </w:r>
    </w:p>
    <w:p w14:paraId="46F80A46" w14:textId="77777777" w:rsidR="001234FA" w:rsidRPr="00B839DA" w:rsidRDefault="00E62927" w:rsidP="001F347B">
      <w:pPr>
        <w:pStyle w:val="ListParagraph"/>
        <w:numPr>
          <w:ilvl w:val="0"/>
          <w:numId w:val="25"/>
        </w:numPr>
        <w:spacing w:before="120" w:after="0" w:line="360" w:lineRule="auto"/>
        <w:rPr>
          <w:rFonts w:cs="Arial"/>
          <w:sz w:val="22"/>
          <w:szCs w:val="22"/>
        </w:rPr>
      </w:pPr>
      <w:r w:rsidRPr="00B839DA">
        <w:rPr>
          <w:rFonts w:cs="Arial"/>
          <w:sz w:val="22"/>
          <w:szCs w:val="22"/>
        </w:rPr>
        <w:t>jointly about the Chair and Vice Chair or</w:t>
      </w:r>
    </w:p>
    <w:p w14:paraId="34AF045C" w14:textId="22DB032A" w:rsidR="001234FA" w:rsidRPr="00B839DA" w:rsidRDefault="00E62927" w:rsidP="001F347B">
      <w:pPr>
        <w:pStyle w:val="ListParagraph"/>
        <w:numPr>
          <w:ilvl w:val="0"/>
          <w:numId w:val="25"/>
        </w:numPr>
        <w:spacing w:before="120" w:after="0" w:line="360" w:lineRule="auto"/>
        <w:rPr>
          <w:rFonts w:cs="Arial"/>
          <w:sz w:val="22"/>
          <w:szCs w:val="22"/>
        </w:rPr>
      </w:pPr>
      <w:r w:rsidRPr="00B839DA">
        <w:rPr>
          <w:rFonts w:cs="Arial"/>
          <w:sz w:val="22"/>
          <w:szCs w:val="22"/>
        </w:rPr>
        <w:t xml:space="preserve">the entire </w:t>
      </w:r>
      <w:r w:rsidR="003108C9">
        <w:rPr>
          <w:rFonts w:cs="Arial"/>
          <w:sz w:val="22"/>
          <w:szCs w:val="22"/>
        </w:rPr>
        <w:t>T</w:t>
      </w:r>
      <w:r w:rsidRPr="00B839DA">
        <w:rPr>
          <w:rFonts w:cs="Arial"/>
          <w:sz w:val="22"/>
          <w:szCs w:val="22"/>
        </w:rPr>
        <w:t xml:space="preserve">rust </w:t>
      </w:r>
      <w:r w:rsidR="0053254A" w:rsidRPr="00B839DA">
        <w:rPr>
          <w:rFonts w:cs="Arial"/>
          <w:sz w:val="22"/>
          <w:szCs w:val="22"/>
        </w:rPr>
        <w:t>Board</w:t>
      </w:r>
      <w:r w:rsidRPr="00B839DA">
        <w:rPr>
          <w:rFonts w:cs="Arial"/>
          <w:sz w:val="22"/>
          <w:szCs w:val="22"/>
        </w:rPr>
        <w:t xml:space="preserve"> or</w:t>
      </w:r>
    </w:p>
    <w:p w14:paraId="39470A99" w14:textId="0F8AD7FD" w:rsidR="001234FA" w:rsidRPr="00B839DA" w:rsidRDefault="00E62927" w:rsidP="001F347B">
      <w:pPr>
        <w:pStyle w:val="ListParagraph"/>
        <w:numPr>
          <w:ilvl w:val="0"/>
          <w:numId w:val="25"/>
        </w:numPr>
        <w:spacing w:before="120" w:after="0" w:line="360" w:lineRule="auto"/>
        <w:rPr>
          <w:rFonts w:cs="Arial"/>
          <w:sz w:val="22"/>
          <w:szCs w:val="22"/>
        </w:rPr>
      </w:pPr>
      <w:r w:rsidRPr="00B839DA">
        <w:rPr>
          <w:rFonts w:cs="Arial"/>
          <w:sz w:val="22"/>
          <w:szCs w:val="22"/>
        </w:rPr>
        <w:t xml:space="preserve">the majority of the </w:t>
      </w:r>
      <w:r w:rsidR="003108C9">
        <w:rPr>
          <w:rFonts w:cs="Arial"/>
          <w:sz w:val="22"/>
          <w:szCs w:val="22"/>
        </w:rPr>
        <w:t>T</w:t>
      </w:r>
      <w:r w:rsidRPr="00B839DA">
        <w:rPr>
          <w:rFonts w:cs="Arial"/>
          <w:sz w:val="22"/>
          <w:szCs w:val="22"/>
        </w:rPr>
        <w:t xml:space="preserve">rust </w:t>
      </w:r>
      <w:r w:rsidR="0053254A" w:rsidRPr="00B839DA">
        <w:rPr>
          <w:rFonts w:cs="Arial"/>
          <w:sz w:val="22"/>
          <w:szCs w:val="22"/>
        </w:rPr>
        <w:t>Board</w:t>
      </w:r>
    </w:p>
    <w:p w14:paraId="756E6CDD" w14:textId="51A5D940" w:rsidR="001234FA" w:rsidRPr="00B839DA" w:rsidRDefault="00A7799D" w:rsidP="003C2AEE">
      <w:pPr>
        <w:spacing w:before="120" w:after="0" w:line="360" w:lineRule="auto"/>
        <w:rPr>
          <w:rFonts w:cs="Arial"/>
          <w:sz w:val="22"/>
          <w:szCs w:val="22"/>
        </w:rPr>
      </w:pPr>
      <w:r>
        <w:rPr>
          <w:rFonts w:cs="Arial"/>
          <w:sz w:val="22"/>
          <w:szCs w:val="22"/>
        </w:rPr>
        <w:t>the</w:t>
      </w:r>
      <w:r w:rsidR="00EA4B8E">
        <w:rPr>
          <w:rFonts w:cs="Arial"/>
          <w:sz w:val="22"/>
          <w:szCs w:val="22"/>
        </w:rPr>
        <w:t>n</w:t>
      </w:r>
      <w:r>
        <w:rPr>
          <w:rFonts w:cs="Arial"/>
          <w:sz w:val="22"/>
          <w:szCs w:val="22"/>
        </w:rPr>
        <w:t xml:space="preserve"> </w:t>
      </w:r>
      <w:r w:rsidR="00496F8B" w:rsidRPr="00B839DA">
        <w:rPr>
          <w:rFonts w:cs="Arial"/>
          <w:sz w:val="22"/>
          <w:szCs w:val="22"/>
        </w:rPr>
        <w:t>S</w:t>
      </w:r>
      <w:r w:rsidR="002D092C" w:rsidRPr="00B839DA">
        <w:rPr>
          <w:rFonts w:cs="Arial"/>
          <w:sz w:val="22"/>
          <w:szCs w:val="22"/>
        </w:rPr>
        <w:t>tage</w:t>
      </w:r>
      <w:r w:rsidR="00E62927" w:rsidRPr="00B839DA">
        <w:rPr>
          <w:rFonts w:cs="Arial"/>
          <w:sz w:val="22"/>
          <w:szCs w:val="22"/>
        </w:rPr>
        <w:t xml:space="preserve"> 3 will be heard by a completely independent committee panel.</w:t>
      </w:r>
    </w:p>
    <w:p w14:paraId="28535FF6" w14:textId="16543E1C" w:rsidR="001234FA" w:rsidRPr="00B839DA" w:rsidRDefault="00E62927" w:rsidP="003C2AEE">
      <w:pPr>
        <w:suppressAutoHyphens w:val="0"/>
        <w:autoSpaceDE w:val="0"/>
        <w:spacing w:before="120" w:after="0" w:line="360" w:lineRule="auto"/>
        <w:textAlignment w:val="auto"/>
        <w:rPr>
          <w:rFonts w:cs="Arial"/>
          <w:color w:val="000000"/>
          <w:sz w:val="22"/>
          <w:szCs w:val="22"/>
        </w:rPr>
      </w:pPr>
      <w:r w:rsidRPr="00B839DA">
        <w:rPr>
          <w:rFonts w:cs="Arial"/>
          <w:color w:val="000000"/>
          <w:sz w:val="22"/>
          <w:szCs w:val="22"/>
        </w:rPr>
        <w:t xml:space="preserve">The Complaint Panel will consist of three members. None of the three members of the Complaint Panel will have been involved in the incidents or events which led to the complaint or have been involved in dealing with the complaint in the previous </w:t>
      </w:r>
      <w:r w:rsidR="00C87EA5" w:rsidRPr="00B839DA">
        <w:rPr>
          <w:rFonts w:cs="Arial"/>
          <w:color w:val="000000"/>
          <w:sz w:val="22"/>
          <w:szCs w:val="22"/>
        </w:rPr>
        <w:t>stage</w:t>
      </w:r>
      <w:r w:rsidRPr="00B839DA">
        <w:rPr>
          <w:rFonts w:cs="Arial"/>
          <w:color w:val="000000"/>
          <w:sz w:val="22"/>
          <w:szCs w:val="22"/>
        </w:rPr>
        <w:t xml:space="preserve">s, of have any detailed prior knowledge of the complaint. </w:t>
      </w:r>
    </w:p>
    <w:p w14:paraId="219515A5" w14:textId="4F1639B6" w:rsidR="001234FA" w:rsidRPr="00B839DA" w:rsidRDefault="00E62927" w:rsidP="003C2AEE">
      <w:pPr>
        <w:suppressAutoHyphens w:val="0"/>
        <w:autoSpaceDE w:val="0"/>
        <w:spacing w:before="120" w:after="0" w:line="360" w:lineRule="auto"/>
        <w:textAlignment w:val="auto"/>
        <w:rPr>
          <w:rFonts w:cs="Arial"/>
          <w:color w:val="000000"/>
          <w:sz w:val="22"/>
          <w:szCs w:val="22"/>
        </w:rPr>
      </w:pPr>
      <w:r w:rsidRPr="000F1C02">
        <w:rPr>
          <w:rFonts w:cs="Arial"/>
          <w:color w:val="000000"/>
          <w:sz w:val="22"/>
          <w:szCs w:val="22"/>
        </w:rPr>
        <w:t xml:space="preserve">One of the Complaint Panel members will be independent of the management and running of </w:t>
      </w:r>
      <w:r w:rsidR="00602CBB">
        <w:rPr>
          <w:rFonts w:cs="Arial"/>
          <w:color w:val="000000"/>
          <w:sz w:val="22"/>
          <w:szCs w:val="22"/>
        </w:rPr>
        <w:t>Embark Federation</w:t>
      </w:r>
      <w:r w:rsidRPr="000F1C02">
        <w:rPr>
          <w:rFonts w:cs="Arial"/>
          <w:color w:val="000000"/>
          <w:sz w:val="22"/>
          <w:szCs w:val="22"/>
        </w:rPr>
        <w:t>. This means that the independent Complaint Panel member will not be a Trustee or an employee of the Trust.</w:t>
      </w:r>
      <w:r w:rsidRPr="00B839DA">
        <w:rPr>
          <w:rFonts w:cs="Arial"/>
          <w:color w:val="000000"/>
          <w:sz w:val="22"/>
          <w:szCs w:val="22"/>
        </w:rPr>
        <w:t xml:space="preserve"> </w:t>
      </w:r>
    </w:p>
    <w:p w14:paraId="6F6C1409" w14:textId="77777777" w:rsidR="001234FA" w:rsidRPr="00B839DA" w:rsidRDefault="00E62927" w:rsidP="003C2AEE">
      <w:pPr>
        <w:spacing w:before="120" w:after="0" w:line="360" w:lineRule="auto"/>
        <w:rPr>
          <w:rFonts w:cs="Arial"/>
          <w:sz w:val="22"/>
          <w:szCs w:val="22"/>
        </w:rPr>
      </w:pPr>
      <w:r w:rsidRPr="00B839DA">
        <w:rPr>
          <w:rFonts w:eastAsia="Arial Unicode MS" w:cs="Arial"/>
          <w:sz w:val="22"/>
          <w:szCs w:val="22"/>
          <w:lang w:eastAsia="en-US"/>
        </w:rPr>
        <w:t>A complainant may bring</w:t>
      </w:r>
      <w:r w:rsidRPr="00B839DA">
        <w:rPr>
          <w:rFonts w:eastAsia="Arial Unicode MS" w:cs="Arial"/>
          <w:color w:val="000000"/>
          <w:sz w:val="22"/>
          <w:szCs w:val="22"/>
          <w:lang w:eastAsia="en-US"/>
        </w:rPr>
        <w:t xml:space="preserve"> someone along to the panel meeting to provide support. This can be a relative or friend. Generally, we do not encourage either party to bring legal representatives to the committee meeting. </w:t>
      </w:r>
      <w:r w:rsidRPr="00B839DA">
        <w:rPr>
          <w:rFonts w:cs="Arial"/>
          <w:sz w:val="22"/>
          <w:szCs w:val="22"/>
        </w:rPr>
        <w:t xml:space="preserve">However, there may be occasions when legal representation is appropriate. </w:t>
      </w:r>
    </w:p>
    <w:p w14:paraId="204986D9" w14:textId="018DEB53" w:rsidR="001234FA" w:rsidRPr="00B839DA" w:rsidRDefault="00E62927" w:rsidP="003C2AEE">
      <w:pPr>
        <w:spacing w:before="120" w:after="0" w:line="360" w:lineRule="auto"/>
        <w:rPr>
          <w:rFonts w:cs="Arial"/>
          <w:sz w:val="22"/>
          <w:szCs w:val="22"/>
        </w:rPr>
      </w:pPr>
      <w:r w:rsidRPr="00B839DA">
        <w:rPr>
          <w:rFonts w:cs="Arial"/>
          <w:sz w:val="22"/>
          <w:szCs w:val="22"/>
        </w:rPr>
        <w:t xml:space="preserve">For instance, if a </w:t>
      </w:r>
      <w:r w:rsidR="00D92CDE">
        <w:rPr>
          <w:rFonts w:cs="Arial"/>
          <w:sz w:val="22"/>
          <w:szCs w:val="22"/>
        </w:rPr>
        <w:t>T</w:t>
      </w:r>
      <w:r w:rsidRPr="00B839DA">
        <w:rPr>
          <w:rFonts w:cs="Arial"/>
          <w:sz w:val="22"/>
          <w:szCs w:val="22"/>
        </w:rPr>
        <w:t xml:space="preserve">rust employee is called as a witness in a complaint meeting, they may wish to be supported by union and/or legal representation. </w:t>
      </w:r>
    </w:p>
    <w:p w14:paraId="3FC6E3C3" w14:textId="6E16951E" w:rsidR="001234FA" w:rsidRPr="00B839DA" w:rsidRDefault="00E62927" w:rsidP="003C2AEE">
      <w:pPr>
        <w:spacing w:before="120" w:after="0" w:line="360" w:lineRule="auto"/>
        <w:rPr>
          <w:rFonts w:cs="Arial"/>
          <w:iCs/>
          <w:sz w:val="22"/>
          <w:szCs w:val="22"/>
        </w:rPr>
      </w:pPr>
      <w:r w:rsidRPr="00B839DA">
        <w:rPr>
          <w:rFonts w:cs="Arial"/>
          <w:iCs/>
          <w:sz w:val="22"/>
          <w:szCs w:val="22"/>
        </w:rPr>
        <w:t xml:space="preserve">Complaints about staff conduct will not generally be handled under this </w:t>
      </w:r>
      <w:r w:rsidR="00010418" w:rsidRPr="00B839DA">
        <w:rPr>
          <w:rFonts w:cs="Arial"/>
          <w:iCs/>
          <w:sz w:val="22"/>
          <w:szCs w:val="22"/>
        </w:rPr>
        <w:t>complaint’s</w:t>
      </w:r>
      <w:r w:rsidRPr="00B839DA">
        <w:rPr>
          <w:rFonts w:cs="Arial"/>
          <w:iCs/>
          <w:sz w:val="22"/>
          <w:szCs w:val="22"/>
        </w:rPr>
        <w:t xml:space="preserve"> procedure. Complainants will be advised that any staff conduct complaints will be considered under staff disciplinary procedures, if appropriate, but outcomes will not be shared with them. </w:t>
      </w:r>
    </w:p>
    <w:p w14:paraId="4C1C7AC5" w14:textId="4FB4B2FF" w:rsidR="001234FA" w:rsidRPr="00B839DA" w:rsidRDefault="00E62927" w:rsidP="003C2AEE">
      <w:pPr>
        <w:spacing w:before="120" w:after="0" w:line="360" w:lineRule="auto"/>
        <w:rPr>
          <w:rFonts w:eastAsia="Arial Unicode MS" w:cs="Arial"/>
          <w:color w:val="000000"/>
          <w:sz w:val="22"/>
          <w:szCs w:val="22"/>
          <w:lang w:eastAsia="en-US"/>
        </w:rPr>
      </w:pPr>
      <w:r w:rsidRPr="00B839DA">
        <w:rPr>
          <w:rFonts w:eastAsia="Arial Unicode MS" w:cs="Arial"/>
          <w:color w:val="000000"/>
          <w:sz w:val="22"/>
          <w:szCs w:val="22"/>
          <w:lang w:eastAsia="en-US"/>
        </w:rPr>
        <w:lastRenderedPageBreak/>
        <w:t>Representatives from the media are not permitted to attend.</w:t>
      </w:r>
    </w:p>
    <w:p w14:paraId="6243CA52" w14:textId="77777777" w:rsidR="003C2AEE" w:rsidRPr="00B839DA" w:rsidRDefault="003C2AEE" w:rsidP="003C2AEE">
      <w:pPr>
        <w:spacing w:before="120" w:after="0" w:line="360" w:lineRule="auto"/>
        <w:rPr>
          <w:rFonts w:eastAsia="Arial Unicode MS" w:cs="Arial"/>
          <w:color w:val="000000"/>
          <w:sz w:val="22"/>
          <w:szCs w:val="22"/>
          <w:lang w:eastAsia="en-US"/>
        </w:rPr>
      </w:pPr>
    </w:p>
    <w:p w14:paraId="5950F7D1" w14:textId="2D3019E5" w:rsidR="00BE1F38" w:rsidRPr="00B839DA" w:rsidRDefault="00BE1F38" w:rsidP="00521B6D">
      <w:pPr>
        <w:pStyle w:val="Heading1"/>
      </w:pPr>
      <w:bookmarkStart w:id="65" w:name="_Toc193893436"/>
      <w:r w:rsidRPr="00B839DA">
        <w:t xml:space="preserve">Material for the </w:t>
      </w:r>
      <w:r w:rsidR="002D092C" w:rsidRPr="00B839DA">
        <w:t>panel hearing</w:t>
      </w:r>
      <w:bookmarkEnd w:id="65"/>
    </w:p>
    <w:p w14:paraId="7B9EA39E" w14:textId="663C0F13" w:rsidR="001234FA" w:rsidRPr="00B839DA" w:rsidRDefault="00E62927" w:rsidP="003C2AEE">
      <w:pPr>
        <w:spacing w:before="120" w:after="0" w:line="360" w:lineRule="auto"/>
        <w:rPr>
          <w:rFonts w:cs="Arial"/>
          <w:sz w:val="22"/>
          <w:szCs w:val="22"/>
        </w:rPr>
      </w:pPr>
      <w:r w:rsidRPr="00B839DA">
        <w:rPr>
          <w:rFonts w:eastAsia="Arial Unicode MS" w:cs="Arial"/>
          <w:sz w:val="22"/>
          <w:szCs w:val="22"/>
          <w:lang w:eastAsia="en-US"/>
        </w:rPr>
        <w:t>At least</w:t>
      </w:r>
      <w:r w:rsidR="000B03AC" w:rsidRPr="00B839DA">
        <w:rPr>
          <w:rFonts w:eastAsia="Arial Unicode MS" w:cs="Arial"/>
          <w:sz w:val="22"/>
          <w:szCs w:val="22"/>
          <w:lang w:eastAsia="en-US"/>
        </w:rPr>
        <w:t xml:space="preserve"> </w:t>
      </w:r>
      <w:r w:rsidR="00975FA8">
        <w:rPr>
          <w:rFonts w:eastAsia="Arial Unicode MS" w:cs="Arial"/>
          <w:sz w:val="22"/>
          <w:szCs w:val="22"/>
          <w:lang w:eastAsia="en-US"/>
        </w:rPr>
        <w:t>fifteen</w:t>
      </w:r>
      <w:r w:rsidRPr="00B839DA">
        <w:rPr>
          <w:rFonts w:eastAsia="Arial Unicode MS" w:cs="Arial"/>
          <w:sz w:val="22"/>
          <w:szCs w:val="22"/>
          <w:lang w:eastAsia="en-US"/>
        </w:rPr>
        <w:t xml:space="preserve"> school days before the meeting, the </w:t>
      </w:r>
      <w:r w:rsidR="000F1C02">
        <w:rPr>
          <w:rFonts w:eastAsia="Arial Unicode MS" w:cs="Arial"/>
          <w:sz w:val="22"/>
          <w:szCs w:val="22"/>
          <w:lang w:eastAsia="en-US"/>
        </w:rPr>
        <w:t>Complaints co-ordinator</w:t>
      </w:r>
      <w:r w:rsidR="003820A8">
        <w:rPr>
          <w:rFonts w:eastAsia="Arial Unicode MS" w:cs="Arial"/>
          <w:sz w:val="22"/>
          <w:szCs w:val="22"/>
          <w:lang w:eastAsia="en-US"/>
        </w:rPr>
        <w:t>/</w:t>
      </w:r>
      <w:r w:rsidR="00373853">
        <w:rPr>
          <w:rFonts w:eastAsia="Arial Unicode MS" w:cs="Arial"/>
          <w:sz w:val="22"/>
          <w:szCs w:val="22"/>
          <w:lang w:eastAsia="en-US"/>
        </w:rPr>
        <w:t>Governance Professional</w:t>
      </w:r>
      <w:r w:rsidRPr="00B839DA">
        <w:rPr>
          <w:rFonts w:eastAsia="Arial Unicode MS" w:cs="Arial"/>
          <w:sz w:val="22"/>
          <w:szCs w:val="22"/>
          <w:lang w:eastAsia="en-US"/>
        </w:rPr>
        <w:t xml:space="preserve"> will:</w:t>
      </w:r>
    </w:p>
    <w:p w14:paraId="0FF7CC41" w14:textId="77777777" w:rsidR="001234FA" w:rsidRPr="00B839DA" w:rsidRDefault="00E62927" w:rsidP="001F347B">
      <w:pPr>
        <w:pStyle w:val="ListParagraph"/>
        <w:widowControl w:val="0"/>
        <w:numPr>
          <w:ilvl w:val="0"/>
          <w:numId w:val="29"/>
        </w:numPr>
        <w:overflowPunct w:val="0"/>
        <w:autoSpaceDE w:val="0"/>
        <w:spacing w:before="120" w:after="0" w:line="360" w:lineRule="auto"/>
        <w:rPr>
          <w:rFonts w:cs="Arial"/>
          <w:sz w:val="22"/>
          <w:szCs w:val="22"/>
        </w:rPr>
      </w:pPr>
      <w:r w:rsidRPr="00B839DA">
        <w:rPr>
          <w:rFonts w:eastAsia="Arial Unicode MS" w:cs="Arial"/>
          <w:sz w:val="22"/>
          <w:szCs w:val="22"/>
          <w:lang w:eastAsia="en-US"/>
        </w:rPr>
        <w:t>confirm and notify the complainant of the date, time and venue of the meeting, ensuring that, if the complainant is invited, the dates are convenient to all parties and that the venue and proceedings are accessible</w:t>
      </w:r>
    </w:p>
    <w:p w14:paraId="306383CD" w14:textId="47F2852E" w:rsidR="001234FA" w:rsidRPr="00B839DA" w:rsidRDefault="00E62927" w:rsidP="001F347B">
      <w:pPr>
        <w:pStyle w:val="ListParagraph"/>
        <w:widowControl w:val="0"/>
        <w:numPr>
          <w:ilvl w:val="0"/>
          <w:numId w:val="29"/>
        </w:numPr>
        <w:overflowPunct w:val="0"/>
        <w:autoSpaceDE w:val="0"/>
        <w:spacing w:before="120" w:after="0" w:line="360" w:lineRule="auto"/>
        <w:rPr>
          <w:rFonts w:cs="Arial"/>
          <w:sz w:val="22"/>
          <w:szCs w:val="22"/>
        </w:rPr>
      </w:pPr>
      <w:r w:rsidRPr="00B839DA">
        <w:rPr>
          <w:rFonts w:eastAsia="Arial Unicode MS" w:cs="Arial"/>
          <w:sz w:val="22"/>
          <w:szCs w:val="22"/>
          <w:lang w:eastAsia="en-US"/>
        </w:rPr>
        <w:t>request copies of any further written material to be submitted to the committee at least</w:t>
      </w:r>
      <w:r w:rsidR="000B03AC" w:rsidRPr="00B839DA">
        <w:rPr>
          <w:rFonts w:eastAsia="Arial Unicode MS" w:cs="Arial"/>
          <w:sz w:val="22"/>
          <w:szCs w:val="22"/>
          <w:lang w:eastAsia="en-US"/>
        </w:rPr>
        <w:t xml:space="preserve"> </w:t>
      </w:r>
      <w:r w:rsidR="00EA25EB">
        <w:rPr>
          <w:rFonts w:eastAsia="Arial Unicode MS" w:cs="Arial"/>
          <w:sz w:val="22"/>
          <w:szCs w:val="22"/>
          <w:lang w:eastAsia="en-US"/>
        </w:rPr>
        <w:t>ten</w:t>
      </w:r>
      <w:r w:rsidRPr="00B839DA">
        <w:rPr>
          <w:rFonts w:eastAsia="Arial Unicode MS" w:cs="Arial"/>
          <w:sz w:val="22"/>
          <w:szCs w:val="22"/>
          <w:lang w:eastAsia="en-US"/>
        </w:rPr>
        <w:t xml:space="preserve"> school days before the meeting.</w:t>
      </w:r>
    </w:p>
    <w:p w14:paraId="74C40D10" w14:textId="1A7EBFCE" w:rsidR="001234FA" w:rsidRPr="00B839DA" w:rsidRDefault="00E62927" w:rsidP="003C2AEE">
      <w:pPr>
        <w:widowControl w:val="0"/>
        <w:overflowPunct w:val="0"/>
        <w:autoSpaceDE w:val="0"/>
        <w:spacing w:before="120" w:after="0" w:line="360" w:lineRule="auto"/>
        <w:rPr>
          <w:rFonts w:cs="Arial"/>
          <w:sz w:val="22"/>
          <w:szCs w:val="22"/>
        </w:rPr>
      </w:pPr>
      <w:r w:rsidRPr="00B839DA">
        <w:rPr>
          <w:rFonts w:cs="Arial"/>
          <w:sz w:val="22"/>
          <w:szCs w:val="22"/>
          <w:lang w:eastAsia="en-US"/>
        </w:rPr>
        <w:t>Any written material will be circulated to all parties at least</w:t>
      </w:r>
      <w:r w:rsidR="000B03AC" w:rsidRPr="00B839DA">
        <w:rPr>
          <w:rFonts w:cs="Arial"/>
          <w:sz w:val="22"/>
          <w:szCs w:val="22"/>
          <w:lang w:eastAsia="en-US"/>
        </w:rPr>
        <w:t xml:space="preserve"> </w:t>
      </w:r>
      <w:r w:rsidR="00EA25EB">
        <w:rPr>
          <w:rFonts w:cs="Arial"/>
          <w:sz w:val="22"/>
          <w:szCs w:val="22"/>
          <w:lang w:eastAsia="en-US"/>
        </w:rPr>
        <w:t>five</w:t>
      </w:r>
      <w:r w:rsidRPr="00B839DA">
        <w:rPr>
          <w:rFonts w:cs="Arial"/>
          <w:sz w:val="22"/>
          <w:szCs w:val="22"/>
          <w:lang w:eastAsia="en-US"/>
        </w:rPr>
        <w:t xml:space="preserve"> school days before the date of the meeting. The committee will not normally accept, as evidence, recordings of conversations that were obtained covertly and without the informed consent of all parties being recorded. </w:t>
      </w:r>
    </w:p>
    <w:p w14:paraId="2036047E" w14:textId="376B770F" w:rsidR="001234FA" w:rsidRPr="00B839DA" w:rsidRDefault="00E62927" w:rsidP="003C2AEE">
      <w:pPr>
        <w:widowControl w:val="0"/>
        <w:overflowPunct w:val="0"/>
        <w:autoSpaceDE w:val="0"/>
        <w:spacing w:before="120" w:after="0" w:line="360" w:lineRule="auto"/>
        <w:rPr>
          <w:rFonts w:cs="Arial"/>
          <w:sz w:val="22"/>
          <w:szCs w:val="22"/>
          <w:lang w:eastAsia="en-US"/>
        </w:rPr>
      </w:pPr>
      <w:r w:rsidRPr="00B839DA">
        <w:rPr>
          <w:rFonts w:cs="Arial"/>
          <w:sz w:val="22"/>
          <w:szCs w:val="22"/>
          <w:lang w:eastAsia="en-US"/>
        </w:rPr>
        <w:t xml:space="preserve">The committee will also not review any new complaints at this </w:t>
      </w:r>
      <w:r w:rsidR="00C87EA5" w:rsidRPr="00B839DA">
        <w:rPr>
          <w:rFonts w:cs="Arial"/>
          <w:sz w:val="22"/>
          <w:szCs w:val="22"/>
          <w:lang w:eastAsia="en-US"/>
        </w:rPr>
        <w:t>stage</w:t>
      </w:r>
      <w:r w:rsidRPr="00B839DA">
        <w:rPr>
          <w:rFonts w:cs="Arial"/>
          <w:sz w:val="22"/>
          <w:szCs w:val="22"/>
          <w:lang w:eastAsia="en-US"/>
        </w:rPr>
        <w:t xml:space="preserve"> or consider evidence unrelated to the initial complaint to be included. New complaints must be dealt with from </w:t>
      </w:r>
      <w:r w:rsidR="00C670D2">
        <w:rPr>
          <w:rFonts w:cs="Arial"/>
          <w:sz w:val="22"/>
          <w:szCs w:val="22"/>
          <w:lang w:eastAsia="en-US"/>
        </w:rPr>
        <w:t>S</w:t>
      </w:r>
      <w:r w:rsidR="002D092C" w:rsidRPr="00B839DA">
        <w:rPr>
          <w:rFonts w:cs="Arial"/>
          <w:sz w:val="22"/>
          <w:szCs w:val="22"/>
          <w:lang w:eastAsia="en-US"/>
        </w:rPr>
        <w:t>tage</w:t>
      </w:r>
      <w:r w:rsidRPr="00B839DA">
        <w:rPr>
          <w:rFonts w:cs="Arial"/>
          <w:sz w:val="22"/>
          <w:szCs w:val="22"/>
          <w:lang w:eastAsia="en-US"/>
        </w:rPr>
        <w:t xml:space="preserve"> 1 of the procedure.</w:t>
      </w:r>
    </w:p>
    <w:p w14:paraId="3163BE5E" w14:textId="77777777" w:rsidR="003C2AEE" w:rsidRPr="00B839DA" w:rsidRDefault="003C2AEE" w:rsidP="003C2AEE">
      <w:pPr>
        <w:widowControl w:val="0"/>
        <w:overflowPunct w:val="0"/>
        <w:autoSpaceDE w:val="0"/>
        <w:spacing w:before="120" w:after="0" w:line="360" w:lineRule="auto"/>
        <w:rPr>
          <w:rFonts w:cs="Arial"/>
          <w:sz w:val="22"/>
          <w:szCs w:val="22"/>
          <w:lang w:eastAsia="en-US"/>
        </w:rPr>
      </w:pPr>
    </w:p>
    <w:p w14:paraId="7A40E62F" w14:textId="6F919765" w:rsidR="00BE1F38" w:rsidRPr="00B839DA" w:rsidRDefault="00BE1F38" w:rsidP="00521B6D">
      <w:pPr>
        <w:pStyle w:val="Heading1"/>
      </w:pPr>
      <w:bookmarkStart w:id="66" w:name="_Toc193893437"/>
      <w:r w:rsidRPr="00B839DA">
        <w:t xml:space="preserve">The </w:t>
      </w:r>
      <w:r w:rsidR="00C2353E">
        <w:t>T</w:t>
      </w:r>
      <w:r w:rsidR="002D092C" w:rsidRPr="00B839DA">
        <w:t>rust panel hearing</w:t>
      </w:r>
      <w:bookmarkEnd w:id="66"/>
      <w:r w:rsidR="002D092C" w:rsidRPr="00B839DA">
        <w:t xml:space="preserve"> </w:t>
      </w:r>
    </w:p>
    <w:p w14:paraId="53571BFB" w14:textId="403A0BDC" w:rsidR="001234FA" w:rsidRPr="00B839DA" w:rsidRDefault="00E62927" w:rsidP="003C2AEE">
      <w:pPr>
        <w:spacing w:before="120" w:after="0" w:line="360" w:lineRule="auto"/>
        <w:rPr>
          <w:rFonts w:cs="Arial"/>
          <w:sz w:val="22"/>
          <w:szCs w:val="22"/>
        </w:rPr>
      </w:pPr>
      <w:r w:rsidRPr="00B839DA">
        <w:rPr>
          <w:rFonts w:cs="Arial"/>
          <w:sz w:val="22"/>
          <w:szCs w:val="22"/>
        </w:rPr>
        <w:t>The meeting will be held in private. Electronic recordings of meetings or conversations are not normally permitted unless a complainant’s own disability or special needs require it.</w:t>
      </w:r>
      <w:r w:rsidR="00ED4FFE">
        <w:rPr>
          <w:rFonts w:cs="Arial"/>
          <w:sz w:val="22"/>
          <w:szCs w:val="22"/>
        </w:rPr>
        <w:t xml:space="preserve"> </w:t>
      </w:r>
      <w:r w:rsidR="00ED4FFE" w:rsidRPr="00041D27">
        <w:rPr>
          <w:rFonts w:cs="Arial"/>
          <w:sz w:val="22"/>
          <w:szCs w:val="22"/>
        </w:rPr>
        <w:t>This must be notified</w:t>
      </w:r>
      <w:r w:rsidR="00ED4FFE">
        <w:rPr>
          <w:rFonts w:cs="Arial"/>
          <w:sz w:val="22"/>
          <w:szCs w:val="22"/>
        </w:rPr>
        <w:t xml:space="preserve"> two school days before the meeting</w:t>
      </w:r>
      <w:r w:rsidR="00ED4FFE" w:rsidRPr="00041D27">
        <w:rPr>
          <w:rFonts w:cs="Arial"/>
          <w:sz w:val="22"/>
          <w:szCs w:val="22"/>
        </w:rPr>
        <w:t>.</w:t>
      </w:r>
      <w:r w:rsidR="00016D19">
        <w:rPr>
          <w:rFonts w:cs="Arial"/>
          <w:sz w:val="22"/>
          <w:szCs w:val="22"/>
        </w:rPr>
        <w:t xml:space="preserve"> </w:t>
      </w:r>
      <w:r w:rsidRPr="00B839DA">
        <w:rPr>
          <w:rFonts w:cs="Arial"/>
          <w:sz w:val="22"/>
          <w:szCs w:val="22"/>
        </w:rPr>
        <w:t>Prior knowledge and consent of all parties attending must be sought before meetings or conversations take place. Consent will be recorded in any minutes taken.</w:t>
      </w:r>
    </w:p>
    <w:p w14:paraId="4FD94D97" w14:textId="77777777" w:rsidR="001234FA" w:rsidRPr="00B839DA" w:rsidRDefault="00E62927" w:rsidP="003C2AEE">
      <w:pPr>
        <w:spacing w:before="120" w:after="0" w:line="360" w:lineRule="auto"/>
        <w:rPr>
          <w:rFonts w:cs="Arial"/>
          <w:sz w:val="22"/>
          <w:szCs w:val="22"/>
          <w:lang w:eastAsia="en-US"/>
        </w:rPr>
      </w:pPr>
      <w:r w:rsidRPr="00B839DA">
        <w:rPr>
          <w:rFonts w:cs="Arial"/>
          <w:sz w:val="22"/>
          <w:szCs w:val="22"/>
          <w:lang w:eastAsia="en-US"/>
        </w:rPr>
        <w:t>The committee will consider the complaint and all the evidence presented. The committee can:</w:t>
      </w:r>
    </w:p>
    <w:p w14:paraId="5E8278CA" w14:textId="77777777" w:rsidR="001234FA" w:rsidRPr="00B839DA" w:rsidRDefault="00E62927" w:rsidP="001F347B">
      <w:pPr>
        <w:pStyle w:val="ListParagraph"/>
        <w:widowControl w:val="0"/>
        <w:numPr>
          <w:ilvl w:val="0"/>
          <w:numId w:val="30"/>
        </w:numPr>
        <w:tabs>
          <w:tab w:val="left" w:pos="-8640"/>
        </w:tabs>
        <w:overflowPunct w:val="0"/>
        <w:autoSpaceDE w:val="0"/>
        <w:spacing w:before="120" w:after="0" w:line="360" w:lineRule="auto"/>
        <w:rPr>
          <w:rFonts w:cs="Arial"/>
          <w:sz w:val="22"/>
          <w:szCs w:val="22"/>
          <w:lang w:eastAsia="en-US"/>
        </w:rPr>
      </w:pPr>
      <w:r w:rsidRPr="00B839DA">
        <w:rPr>
          <w:rFonts w:cs="Arial"/>
          <w:sz w:val="22"/>
          <w:szCs w:val="22"/>
          <w:lang w:eastAsia="en-US"/>
        </w:rPr>
        <w:t>uphold the complaint in whole or in part</w:t>
      </w:r>
    </w:p>
    <w:p w14:paraId="4E60BC8B" w14:textId="77777777" w:rsidR="001234FA" w:rsidRPr="00B839DA" w:rsidRDefault="00E62927" w:rsidP="001F347B">
      <w:pPr>
        <w:pStyle w:val="ListParagraph"/>
        <w:widowControl w:val="0"/>
        <w:numPr>
          <w:ilvl w:val="0"/>
          <w:numId w:val="30"/>
        </w:numPr>
        <w:tabs>
          <w:tab w:val="left" w:pos="-8640"/>
        </w:tabs>
        <w:overflowPunct w:val="0"/>
        <w:autoSpaceDE w:val="0"/>
        <w:spacing w:before="120" w:after="0" w:line="360" w:lineRule="auto"/>
        <w:rPr>
          <w:rFonts w:cs="Arial"/>
          <w:sz w:val="22"/>
          <w:szCs w:val="22"/>
          <w:lang w:eastAsia="en-US"/>
        </w:rPr>
      </w:pPr>
      <w:r w:rsidRPr="00B839DA">
        <w:rPr>
          <w:rFonts w:cs="Arial"/>
          <w:sz w:val="22"/>
          <w:szCs w:val="22"/>
          <w:lang w:eastAsia="en-US"/>
        </w:rPr>
        <w:t>dismiss the complaint in whole or in part</w:t>
      </w:r>
    </w:p>
    <w:p w14:paraId="2D17DBDE" w14:textId="77777777" w:rsidR="001234FA" w:rsidRPr="00B839DA" w:rsidRDefault="00E62927" w:rsidP="003C2AEE">
      <w:pPr>
        <w:widowControl w:val="0"/>
        <w:tabs>
          <w:tab w:val="left" w:pos="567"/>
        </w:tabs>
        <w:overflowPunct w:val="0"/>
        <w:autoSpaceDE w:val="0"/>
        <w:spacing w:before="120" w:after="0" w:line="360" w:lineRule="auto"/>
        <w:rPr>
          <w:rFonts w:cs="Arial"/>
          <w:sz w:val="22"/>
          <w:szCs w:val="22"/>
          <w:lang w:eastAsia="en-US"/>
        </w:rPr>
      </w:pPr>
      <w:r w:rsidRPr="00B839DA">
        <w:rPr>
          <w:rFonts w:cs="Arial"/>
          <w:sz w:val="22"/>
          <w:szCs w:val="22"/>
          <w:lang w:eastAsia="en-US"/>
        </w:rPr>
        <w:t>If the complaint is upheld in whole or in part, the committee will:</w:t>
      </w:r>
    </w:p>
    <w:p w14:paraId="393D8E6F" w14:textId="77777777" w:rsidR="001234FA" w:rsidRPr="00B839DA" w:rsidRDefault="00E62927" w:rsidP="001F347B">
      <w:pPr>
        <w:pStyle w:val="ListParagraph"/>
        <w:widowControl w:val="0"/>
        <w:numPr>
          <w:ilvl w:val="0"/>
          <w:numId w:val="31"/>
        </w:numPr>
        <w:tabs>
          <w:tab w:val="left" w:pos="-8640"/>
        </w:tabs>
        <w:overflowPunct w:val="0"/>
        <w:autoSpaceDE w:val="0"/>
        <w:spacing w:before="120" w:after="0" w:line="360" w:lineRule="auto"/>
        <w:rPr>
          <w:rFonts w:cs="Arial"/>
          <w:sz w:val="22"/>
          <w:szCs w:val="22"/>
          <w:lang w:eastAsia="en-US"/>
        </w:rPr>
      </w:pPr>
      <w:r w:rsidRPr="00B839DA">
        <w:rPr>
          <w:rFonts w:cs="Arial"/>
          <w:sz w:val="22"/>
          <w:szCs w:val="22"/>
          <w:lang w:eastAsia="en-US"/>
        </w:rPr>
        <w:t>decide on the appropriate action to be taken to resolve the complaint</w:t>
      </w:r>
    </w:p>
    <w:p w14:paraId="098DFF23" w14:textId="18FB65CC" w:rsidR="001234FA" w:rsidRPr="00B839DA" w:rsidRDefault="00E62927" w:rsidP="001F347B">
      <w:pPr>
        <w:pStyle w:val="ListParagraph"/>
        <w:widowControl w:val="0"/>
        <w:numPr>
          <w:ilvl w:val="0"/>
          <w:numId w:val="31"/>
        </w:numPr>
        <w:tabs>
          <w:tab w:val="left" w:pos="-8640"/>
        </w:tabs>
        <w:overflowPunct w:val="0"/>
        <w:autoSpaceDE w:val="0"/>
        <w:spacing w:before="120" w:after="0" w:line="360" w:lineRule="auto"/>
        <w:rPr>
          <w:rFonts w:cs="Arial"/>
          <w:sz w:val="22"/>
          <w:szCs w:val="22"/>
        </w:rPr>
      </w:pPr>
      <w:r w:rsidRPr="00B839DA">
        <w:rPr>
          <w:rFonts w:cs="Arial"/>
          <w:sz w:val="22"/>
          <w:szCs w:val="22"/>
          <w:lang w:eastAsia="en-US"/>
        </w:rPr>
        <w:t>where appropriate, recommend changes to the school’s systems or procedures to prevent similar issues in the future</w:t>
      </w:r>
    </w:p>
    <w:p w14:paraId="2F42C1A0" w14:textId="1768D2E5" w:rsidR="001234FA" w:rsidRPr="00B839DA" w:rsidRDefault="00E62927" w:rsidP="003C2AEE">
      <w:pPr>
        <w:widowControl w:val="0"/>
        <w:overflowPunct w:val="0"/>
        <w:autoSpaceDE w:val="0"/>
        <w:spacing w:before="120" w:after="0" w:line="360" w:lineRule="auto"/>
        <w:rPr>
          <w:rFonts w:cs="Arial"/>
          <w:sz w:val="22"/>
          <w:szCs w:val="22"/>
        </w:rPr>
      </w:pPr>
      <w:r w:rsidRPr="00B839DA">
        <w:rPr>
          <w:rFonts w:cs="Arial"/>
          <w:sz w:val="22"/>
          <w:szCs w:val="22"/>
        </w:rPr>
        <w:t xml:space="preserve">The Chair of the Committee will provide the complainant and </w:t>
      </w:r>
      <w:r w:rsidR="00E273CB" w:rsidRPr="00B839DA">
        <w:rPr>
          <w:rFonts w:cs="Arial"/>
          <w:bCs/>
          <w:sz w:val="22"/>
          <w:szCs w:val="22"/>
          <w:lang w:eastAsia="en-US"/>
        </w:rPr>
        <w:t>Embark</w:t>
      </w:r>
      <w:r w:rsidR="00010418" w:rsidRPr="00B839DA">
        <w:rPr>
          <w:rFonts w:cs="Arial"/>
          <w:bCs/>
          <w:sz w:val="22"/>
          <w:szCs w:val="22"/>
          <w:lang w:eastAsia="en-US"/>
        </w:rPr>
        <w:t xml:space="preserve"> </w:t>
      </w:r>
      <w:r w:rsidR="00602CBB">
        <w:rPr>
          <w:rFonts w:cs="Arial"/>
          <w:sz w:val="22"/>
          <w:szCs w:val="22"/>
        </w:rPr>
        <w:t>Federation</w:t>
      </w:r>
      <w:r w:rsidR="00010418" w:rsidRPr="00B839DA">
        <w:rPr>
          <w:rFonts w:cs="Arial"/>
          <w:bCs/>
          <w:sz w:val="22"/>
          <w:szCs w:val="22"/>
          <w:lang w:eastAsia="en-US"/>
        </w:rPr>
        <w:t xml:space="preserve"> </w:t>
      </w:r>
      <w:r w:rsidRPr="00B839DA">
        <w:rPr>
          <w:rFonts w:eastAsia="Arial Unicode MS" w:cs="Arial"/>
          <w:sz w:val="22"/>
          <w:szCs w:val="22"/>
          <w:lang w:eastAsia="en-US"/>
        </w:rPr>
        <w:t xml:space="preserve">with a full </w:t>
      </w:r>
      <w:r w:rsidRPr="00B839DA">
        <w:rPr>
          <w:rFonts w:eastAsia="Arial Unicode MS" w:cs="Arial"/>
          <w:color w:val="000000"/>
          <w:sz w:val="22"/>
          <w:szCs w:val="22"/>
          <w:lang w:eastAsia="en-US"/>
        </w:rPr>
        <w:t xml:space="preserve">explanation of their decision and the reason(s) for it, in writing, </w:t>
      </w:r>
      <w:r w:rsidRPr="00B839DA">
        <w:rPr>
          <w:rFonts w:cs="Arial"/>
          <w:color w:val="000000"/>
          <w:sz w:val="22"/>
          <w:szCs w:val="22"/>
        </w:rPr>
        <w:t xml:space="preserve">within </w:t>
      </w:r>
      <w:r w:rsidR="00ED4FFE">
        <w:rPr>
          <w:rFonts w:cs="Arial"/>
          <w:bCs/>
          <w:sz w:val="22"/>
          <w:szCs w:val="22"/>
          <w:lang w:eastAsia="en-US"/>
        </w:rPr>
        <w:t xml:space="preserve">five </w:t>
      </w:r>
      <w:r w:rsidRPr="00B839DA">
        <w:rPr>
          <w:rFonts w:cs="Arial"/>
          <w:color w:val="000000"/>
          <w:sz w:val="22"/>
          <w:szCs w:val="22"/>
        </w:rPr>
        <w:t xml:space="preserve">school days. </w:t>
      </w:r>
    </w:p>
    <w:p w14:paraId="2F0AD2EB" w14:textId="6468A916" w:rsidR="001234FA" w:rsidRPr="00B839DA" w:rsidRDefault="00E62927" w:rsidP="003C2AEE">
      <w:pPr>
        <w:widowControl w:val="0"/>
        <w:overflowPunct w:val="0"/>
        <w:autoSpaceDE w:val="0"/>
        <w:spacing w:before="120" w:after="0" w:line="360" w:lineRule="auto"/>
        <w:rPr>
          <w:rFonts w:cs="Arial"/>
          <w:sz w:val="22"/>
          <w:szCs w:val="22"/>
        </w:rPr>
      </w:pPr>
      <w:r w:rsidRPr="00B839DA">
        <w:rPr>
          <w:rFonts w:cs="Arial"/>
          <w:sz w:val="22"/>
          <w:szCs w:val="22"/>
        </w:rPr>
        <w:t xml:space="preserve">The letter to the complainant will include details of how to contact the </w:t>
      </w:r>
      <w:r w:rsidR="00ED4FFE">
        <w:rPr>
          <w:rFonts w:cs="Arial"/>
          <w:sz w:val="22"/>
          <w:szCs w:val="22"/>
        </w:rPr>
        <w:t xml:space="preserve">Department for Education </w:t>
      </w:r>
      <w:r w:rsidRPr="00B839DA">
        <w:rPr>
          <w:rFonts w:cs="Arial"/>
          <w:sz w:val="22"/>
          <w:szCs w:val="22"/>
        </w:rPr>
        <w:t>(</w:t>
      </w:r>
      <w:r w:rsidR="006417C0">
        <w:rPr>
          <w:rFonts w:cs="Arial"/>
          <w:sz w:val="22"/>
          <w:szCs w:val="22"/>
        </w:rPr>
        <w:t>DfE</w:t>
      </w:r>
      <w:r w:rsidRPr="00B839DA">
        <w:rPr>
          <w:rFonts w:cs="Arial"/>
          <w:sz w:val="22"/>
          <w:szCs w:val="22"/>
        </w:rPr>
        <w:t xml:space="preserve">) if they are dissatisfied with the way their complaint has been handled by </w:t>
      </w:r>
      <w:r w:rsidR="00E273CB" w:rsidRPr="00B839DA">
        <w:rPr>
          <w:rFonts w:cs="Arial"/>
          <w:bCs/>
          <w:sz w:val="22"/>
          <w:szCs w:val="22"/>
          <w:lang w:eastAsia="en-US"/>
        </w:rPr>
        <w:t xml:space="preserve">Embark </w:t>
      </w:r>
      <w:r w:rsidR="00ED4FFE">
        <w:rPr>
          <w:rFonts w:cs="Arial"/>
          <w:sz w:val="22"/>
          <w:szCs w:val="22"/>
        </w:rPr>
        <w:t>Federation</w:t>
      </w:r>
      <w:r w:rsidRPr="00B839DA">
        <w:rPr>
          <w:rFonts w:cs="Arial"/>
          <w:sz w:val="22"/>
          <w:szCs w:val="22"/>
        </w:rPr>
        <w:t xml:space="preserve">. </w:t>
      </w:r>
    </w:p>
    <w:p w14:paraId="4D4A5943" w14:textId="00D00E9C" w:rsidR="001234FA" w:rsidRPr="00B839DA" w:rsidRDefault="00E62927" w:rsidP="003C2AEE">
      <w:pPr>
        <w:spacing w:before="120" w:after="0" w:line="360" w:lineRule="auto"/>
        <w:rPr>
          <w:rFonts w:cs="Arial"/>
          <w:sz w:val="22"/>
          <w:szCs w:val="22"/>
        </w:rPr>
      </w:pPr>
      <w:r w:rsidRPr="00B839DA">
        <w:rPr>
          <w:rFonts w:cs="Arial"/>
          <w:sz w:val="22"/>
          <w:szCs w:val="22"/>
        </w:rPr>
        <w:lastRenderedPageBreak/>
        <w:t xml:space="preserve">The response will detail any actions taken to investigate the complaint and provide a full explanation of the decision made and the reason(s) for it. Where appropriate, it will include details of actions </w:t>
      </w:r>
      <w:r w:rsidR="00E273CB" w:rsidRPr="00B839DA">
        <w:rPr>
          <w:rFonts w:cs="Arial"/>
          <w:bCs/>
          <w:sz w:val="22"/>
          <w:szCs w:val="22"/>
          <w:lang w:eastAsia="en-US"/>
        </w:rPr>
        <w:t xml:space="preserve">Embark </w:t>
      </w:r>
      <w:r w:rsidR="00ED4FFE">
        <w:rPr>
          <w:rFonts w:cs="Arial"/>
          <w:sz w:val="22"/>
          <w:szCs w:val="22"/>
        </w:rPr>
        <w:t>Federat</w:t>
      </w:r>
      <w:r w:rsidR="00F84654">
        <w:rPr>
          <w:rFonts w:cs="Arial"/>
          <w:sz w:val="22"/>
          <w:szCs w:val="22"/>
        </w:rPr>
        <w:t>ion</w:t>
      </w:r>
      <w:r w:rsidR="00010418" w:rsidRPr="00B839DA">
        <w:rPr>
          <w:rFonts w:cs="Arial"/>
          <w:sz w:val="22"/>
          <w:szCs w:val="22"/>
        </w:rPr>
        <w:t xml:space="preserve"> </w:t>
      </w:r>
      <w:r w:rsidRPr="00B839DA">
        <w:rPr>
          <w:rFonts w:cs="Arial"/>
          <w:sz w:val="22"/>
          <w:szCs w:val="22"/>
        </w:rPr>
        <w:t xml:space="preserve">will take to resolve the complaint. </w:t>
      </w:r>
    </w:p>
    <w:p w14:paraId="384F3BA7" w14:textId="77777777" w:rsidR="001234FA" w:rsidRPr="00B839DA" w:rsidRDefault="00E62927" w:rsidP="003C2AEE">
      <w:pPr>
        <w:spacing w:before="120" w:after="0" w:line="360" w:lineRule="auto"/>
        <w:rPr>
          <w:rFonts w:cs="Arial"/>
          <w:sz w:val="22"/>
          <w:szCs w:val="22"/>
          <w:lang w:val="en"/>
        </w:rPr>
      </w:pPr>
      <w:r w:rsidRPr="00B839DA">
        <w:rPr>
          <w:rFonts w:cs="Arial"/>
          <w:sz w:val="22"/>
          <w:szCs w:val="22"/>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Headteacher.</w:t>
      </w:r>
    </w:p>
    <w:p w14:paraId="52B0471D" w14:textId="47328D06" w:rsidR="001234FA" w:rsidRPr="00B839DA" w:rsidRDefault="00E62927" w:rsidP="68D8DDBF">
      <w:pPr>
        <w:suppressAutoHyphens w:val="0"/>
        <w:autoSpaceDE w:val="0"/>
        <w:spacing w:before="120" w:after="0" w:line="360" w:lineRule="auto"/>
        <w:textAlignment w:val="auto"/>
        <w:rPr>
          <w:rFonts w:cs="Arial"/>
          <w:sz w:val="22"/>
          <w:szCs w:val="22"/>
          <w:lang w:val="en-US"/>
        </w:rPr>
      </w:pPr>
      <w:r w:rsidRPr="00B839DA">
        <w:rPr>
          <w:rFonts w:cs="Arial"/>
          <w:sz w:val="22"/>
          <w:szCs w:val="22"/>
          <w:lang w:val="en-US"/>
        </w:rPr>
        <w:t xml:space="preserve">A written record will be kept of all complaints, and of whether they are resolved at the preliminary </w:t>
      </w:r>
      <w:r w:rsidR="00C87EA5" w:rsidRPr="00B839DA">
        <w:rPr>
          <w:rFonts w:cs="Arial"/>
          <w:sz w:val="22"/>
          <w:szCs w:val="22"/>
          <w:lang w:val="en-US"/>
        </w:rPr>
        <w:t>stage</w:t>
      </w:r>
      <w:r w:rsidRPr="00B839DA">
        <w:rPr>
          <w:rFonts w:cs="Arial"/>
          <w:sz w:val="22"/>
          <w:szCs w:val="22"/>
          <w:lang w:val="en-US"/>
        </w:rPr>
        <w:t xml:space="preserve"> or proceed to a panel hearing, along with what actions have been taken, regardless of the decision.</w:t>
      </w:r>
    </w:p>
    <w:p w14:paraId="4FA50E62" w14:textId="546CFE41" w:rsidR="001234FA" w:rsidRPr="00B839DA" w:rsidRDefault="00E62927" w:rsidP="003C2AEE">
      <w:pPr>
        <w:spacing w:before="120" w:after="0" w:line="360" w:lineRule="auto"/>
        <w:rPr>
          <w:rFonts w:cs="Arial"/>
          <w:sz w:val="22"/>
          <w:szCs w:val="22"/>
        </w:rPr>
      </w:pPr>
      <w:r w:rsidRPr="00B839DA">
        <w:rPr>
          <w:rFonts w:cs="Arial"/>
          <w:sz w:val="22"/>
          <w:szCs w:val="22"/>
        </w:rPr>
        <w:t xml:space="preserve">All correspondence statements and records relating to individual complaints will be kept confidential, except where the Secretary of State or a </w:t>
      </w:r>
      <w:r w:rsidR="0053254A" w:rsidRPr="00B839DA">
        <w:rPr>
          <w:rFonts w:cs="Arial"/>
          <w:sz w:val="22"/>
          <w:szCs w:val="22"/>
        </w:rPr>
        <w:t>Board</w:t>
      </w:r>
      <w:r w:rsidRPr="00B839DA">
        <w:rPr>
          <w:rFonts w:cs="Arial"/>
          <w:sz w:val="22"/>
          <w:szCs w:val="22"/>
        </w:rPr>
        <w:t xml:space="preserve"> conducting an inspection under section 109 of the 2008 Act requests access to them.</w:t>
      </w:r>
    </w:p>
    <w:p w14:paraId="7462D6A2" w14:textId="77777777" w:rsidR="00027DA6" w:rsidRPr="00B839DA" w:rsidRDefault="00027DA6" w:rsidP="003C2AEE">
      <w:pPr>
        <w:spacing w:before="120" w:after="0" w:line="360" w:lineRule="auto"/>
        <w:rPr>
          <w:rFonts w:cs="Arial"/>
          <w:sz w:val="22"/>
          <w:szCs w:val="22"/>
        </w:rPr>
      </w:pPr>
    </w:p>
    <w:p w14:paraId="1181BFB9" w14:textId="6924629A" w:rsidR="00BE1F38" w:rsidRPr="00B839DA" w:rsidRDefault="00BE1F38" w:rsidP="00521B6D">
      <w:pPr>
        <w:pStyle w:val="Heading1"/>
      </w:pPr>
      <w:bookmarkStart w:id="67" w:name="_Toc193893438"/>
      <w:bookmarkStart w:id="68" w:name="_Hlk90052580"/>
      <w:r w:rsidRPr="00B839DA">
        <w:t xml:space="preserve">Data </w:t>
      </w:r>
      <w:r w:rsidR="002D092C" w:rsidRPr="00B839DA">
        <w:t>protection</w:t>
      </w:r>
      <w:bookmarkEnd w:id="67"/>
    </w:p>
    <w:p w14:paraId="2CB3A343" w14:textId="3110ABFD" w:rsidR="00DE2BA5" w:rsidRPr="00B839DA" w:rsidRDefault="00BE1F38"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 xml:space="preserve">Prior to commencing any investigation, it is necessary for the complainant to </w:t>
      </w:r>
      <w:proofErr w:type="gramStart"/>
      <w:r w:rsidRPr="00B839DA">
        <w:rPr>
          <w:rFonts w:eastAsia="Calibri" w:cs="Arial"/>
          <w:sz w:val="22"/>
          <w:szCs w:val="22"/>
          <w:lang w:eastAsia="en-US"/>
        </w:rPr>
        <w:t>give consideration to</w:t>
      </w:r>
      <w:proofErr w:type="gramEnd"/>
      <w:r w:rsidRPr="00B839DA">
        <w:rPr>
          <w:rFonts w:eastAsia="Calibri" w:cs="Arial"/>
          <w:sz w:val="22"/>
          <w:szCs w:val="22"/>
          <w:lang w:eastAsia="en-US"/>
        </w:rPr>
        <w:t xml:space="preserve"> what</w:t>
      </w:r>
      <w:r w:rsidR="00624217" w:rsidRPr="00B839DA">
        <w:rPr>
          <w:rFonts w:eastAsia="Calibri" w:cs="Arial"/>
          <w:sz w:val="22"/>
          <w:szCs w:val="22"/>
          <w:lang w:eastAsia="en-US"/>
        </w:rPr>
        <w:t xml:space="preserve"> </w:t>
      </w:r>
      <w:r w:rsidRPr="00B839DA">
        <w:rPr>
          <w:rFonts w:eastAsia="Calibri" w:cs="Arial"/>
          <w:sz w:val="22"/>
          <w:szCs w:val="22"/>
          <w:lang w:eastAsia="en-US"/>
        </w:rPr>
        <w:t>personal data that they are content to be shared with an investigating officer.  Attached to the complaint form is consent to share material to enable an investigation to be undertaken.</w:t>
      </w:r>
    </w:p>
    <w:p w14:paraId="6F23CE72" w14:textId="1B46EF1D" w:rsidR="00DE2BA5" w:rsidRPr="00B839DA" w:rsidRDefault="00DE2BA5"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 xml:space="preserve">Over the course of the investigation, information may be gathered from third parties. On occasion, this information may contain personal data, but it may be given in confidence by witnesses. The investigating officer will have to determine if whole statements or summaries can be provided to parties and the panel.  </w:t>
      </w:r>
    </w:p>
    <w:p w14:paraId="00121287" w14:textId="1FE2EEA8" w:rsidR="00BE1F38" w:rsidRPr="00B839DA" w:rsidRDefault="00BE1F38"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If the complainant does not give consent to share information, it is important to note that the scope of the complaint may be limited and, therefore, the actions available to conclude the complaints process may also</w:t>
      </w:r>
      <w:r w:rsidR="00624217" w:rsidRPr="00B839DA">
        <w:rPr>
          <w:rFonts w:eastAsia="Calibri" w:cs="Arial"/>
          <w:sz w:val="22"/>
          <w:szCs w:val="22"/>
          <w:lang w:eastAsia="en-US"/>
        </w:rPr>
        <w:t xml:space="preserve"> </w:t>
      </w:r>
      <w:r w:rsidRPr="00B839DA">
        <w:rPr>
          <w:rFonts w:eastAsia="Calibri" w:cs="Arial"/>
          <w:sz w:val="22"/>
          <w:szCs w:val="22"/>
          <w:lang w:eastAsia="en-US"/>
        </w:rPr>
        <w:t>be limited. In some instances, the complaint may not be able to proceed</w:t>
      </w:r>
      <w:r w:rsidRPr="00B839DA">
        <w:rPr>
          <w:rFonts w:eastAsia="Calibri" w:cs="Arial"/>
          <w:color w:val="FF0000"/>
          <w:sz w:val="22"/>
          <w:szCs w:val="22"/>
          <w:lang w:eastAsia="en-US"/>
        </w:rPr>
        <w:t xml:space="preserve">. </w:t>
      </w:r>
      <w:r w:rsidRPr="00B839DA">
        <w:rPr>
          <w:rFonts w:eastAsia="Calibri" w:cs="Arial"/>
          <w:sz w:val="22"/>
          <w:szCs w:val="22"/>
          <w:lang w:eastAsia="en-US"/>
        </w:rPr>
        <w:t>The complainant will be informed if this is the case to give an opportunity to consider consent to share the material again</w:t>
      </w:r>
      <w:r w:rsidR="00EC3A93" w:rsidRPr="00B839DA">
        <w:rPr>
          <w:rFonts w:eastAsia="Calibri" w:cs="Arial"/>
          <w:sz w:val="22"/>
          <w:szCs w:val="22"/>
          <w:lang w:eastAsia="en-US"/>
        </w:rPr>
        <w:t xml:space="preserve"> within five school days</w:t>
      </w:r>
      <w:r w:rsidRPr="00B839DA">
        <w:rPr>
          <w:rFonts w:eastAsia="Calibri" w:cs="Arial"/>
          <w:sz w:val="22"/>
          <w:szCs w:val="22"/>
          <w:lang w:eastAsia="en-US"/>
        </w:rPr>
        <w:t>.</w:t>
      </w:r>
    </w:p>
    <w:p w14:paraId="415A3A49" w14:textId="2C7824DD" w:rsidR="0039708A" w:rsidRPr="00B839DA" w:rsidRDefault="0039708A"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 xml:space="preserve">The investigation does not place any limits on school staff </w:t>
      </w:r>
      <w:r w:rsidR="00093BC0" w:rsidRPr="00B839DA">
        <w:rPr>
          <w:rFonts w:eastAsia="Calibri" w:cs="Arial"/>
          <w:sz w:val="22"/>
          <w:szCs w:val="22"/>
          <w:lang w:eastAsia="en-US"/>
        </w:rPr>
        <w:t>processing pupil data</w:t>
      </w:r>
      <w:r w:rsidR="00051B86" w:rsidRPr="00B839DA">
        <w:rPr>
          <w:rFonts w:eastAsia="Calibri" w:cs="Arial"/>
          <w:sz w:val="22"/>
          <w:szCs w:val="22"/>
          <w:lang w:eastAsia="en-US"/>
        </w:rPr>
        <w:t xml:space="preserve"> as required</w:t>
      </w:r>
      <w:r w:rsidRPr="00B839DA">
        <w:rPr>
          <w:rFonts w:eastAsia="Calibri" w:cs="Arial"/>
          <w:sz w:val="22"/>
          <w:szCs w:val="22"/>
          <w:lang w:eastAsia="en-US"/>
        </w:rPr>
        <w:t xml:space="preserve">. Additionally, this can include reviewing information to prepare for interviews with the investigating officer or the panel.  </w:t>
      </w:r>
    </w:p>
    <w:p w14:paraId="2C445F3C" w14:textId="77777777" w:rsidR="00BE1F38" w:rsidRPr="00B839DA" w:rsidRDefault="00BE1F38"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The same complaints process will be applied to Data Protection issues. A written outcome will be provided.</w:t>
      </w:r>
    </w:p>
    <w:p w14:paraId="49211B4E" w14:textId="77777777" w:rsidR="00BE1F38" w:rsidRPr="00B839DA" w:rsidRDefault="00BE1F38"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 xml:space="preserve">If the school does not comply with a Subject Access Request within 1 month (subject to any extension), or refuses all or part of the request, written reasons will be provided, setting out the principles for the refusal. </w:t>
      </w:r>
    </w:p>
    <w:p w14:paraId="19AE9647" w14:textId="77777777" w:rsidR="00BE1F38" w:rsidRPr="00B839DA" w:rsidRDefault="00BE1F38"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However, if you feel that the school has not dealt with your matter satisfactorily you can complain to the Information Commissioner.</w:t>
      </w:r>
    </w:p>
    <w:p w14:paraId="6691D898" w14:textId="77777777" w:rsidR="00BE1F38" w:rsidRPr="00B839DA" w:rsidRDefault="00BE1F38"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By post:  Customer Contact, Information Commissioner's Office, Wycliffe House, Water Lane, Wilmslow, SK9 5AF</w:t>
      </w:r>
    </w:p>
    <w:p w14:paraId="1ED85B00" w14:textId="77777777" w:rsidR="00BE1F38" w:rsidRPr="00B839DA" w:rsidRDefault="00BE1F38" w:rsidP="003C2AEE">
      <w:pPr>
        <w:suppressAutoHyphens w:val="0"/>
        <w:spacing w:before="120" w:after="0" w:line="360" w:lineRule="auto"/>
        <w:textAlignment w:val="auto"/>
        <w:rPr>
          <w:rFonts w:cs="Arial"/>
          <w:sz w:val="22"/>
          <w:szCs w:val="22"/>
        </w:rPr>
      </w:pPr>
      <w:r w:rsidRPr="00B839DA">
        <w:rPr>
          <w:rFonts w:eastAsia="Calibri" w:cs="Arial"/>
          <w:sz w:val="22"/>
          <w:szCs w:val="22"/>
          <w:lang w:eastAsia="en-US"/>
        </w:rPr>
        <w:t xml:space="preserve">Or by email: </w:t>
      </w:r>
      <w:hyperlink r:id="rId22" w:history="1">
        <w:r w:rsidRPr="00B839DA">
          <w:rPr>
            <w:rFonts w:eastAsia="Calibri" w:cs="Arial"/>
            <w:sz w:val="22"/>
            <w:szCs w:val="22"/>
            <w:lang w:eastAsia="en-US"/>
          </w:rPr>
          <w:t>casework@ico.org.uk</w:t>
        </w:r>
      </w:hyperlink>
    </w:p>
    <w:p w14:paraId="2DAC6255" w14:textId="77777777" w:rsidR="00BE1F38" w:rsidRPr="00B839DA" w:rsidRDefault="00BE1F38" w:rsidP="003C2AEE">
      <w:pPr>
        <w:suppressAutoHyphens w:val="0"/>
        <w:spacing w:before="120" w:after="0" w:line="360" w:lineRule="auto"/>
        <w:textAlignment w:val="auto"/>
        <w:rPr>
          <w:rFonts w:cs="Arial"/>
          <w:sz w:val="22"/>
          <w:szCs w:val="22"/>
        </w:rPr>
      </w:pPr>
      <w:r w:rsidRPr="00B839DA">
        <w:rPr>
          <w:rFonts w:eastAsia="Calibri" w:cs="Arial"/>
          <w:sz w:val="22"/>
          <w:szCs w:val="22"/>
          <w:lang w:eastAsia="en-US"/>
        </w:rPr>
        <w:lastRenderedPageBreak/>
        <w:t xml:space="preserve">More information is on the ICO website </w:t>
      </w:r>
      <w:hyperlink r:id="rId23" w:history="1">
        <w:r w:rsidRPr="00B839DA">
          <w:rPr>
            <w:rFonts w:eastAsia="Calibri" w:cs="Arial"/>
            <w:color w:val="0000FF"/>
            <w:sz w:val="22"/>
            <w:szCs w:val="22"/>
            <w:u w:val="single"/>
            <w:lang w:eastAsia="en-US"/>
          </w:rPr>
          <w:t>www.ico.org.uk/</w:t>
        </w:r>
      </w:hyperlink>
    </w:p>
    <w:bookmarkEnd w:id="68"/>
    <w:p w14:paraId="00C4A987" w14:textId="77777777" w:rsidR="00BE1F38" w:rsidRPr="00B839DA" w:rsidRDefault="00BE1F38" w:rsidP="003C2AEE">
      <w:pPr>
        <w:spacing w:before="120" w:after="0" w:line="360" w:lineRule="auto"/>
        <w:rPr>
          <w:rFonts w:cs="Arial"/>
          <w:sz w:val="22"/>
          <w:szCs w:val="22"/>
        </w:rPr>
      </w:pPr>
    </w:p>
    <w:p w14:paraId="0A25A032" w14:textId="3D0C945F" w:rsidR="001234FA" w:rsidRPr="00B839DA" w:rsidRDefault="00E62927" w:rsidP="00521B6D">
      <w:pPr>
        <w:pStyle w:val="Heading1"/>
      </w:pPr>
      <w:bookmarkStart w:id="69" w:name="_Next_steps"/>
      <w:bookmarkStart w:id="70" w:name="_Toc193893439"/>
      <w:bookmarkEnd w:id="69"/>
      <w:r w:rsidRPr="00B839DA">
        <w:t xml:space="preserve">Next </w:t>
      </w:r>
      <w:r w:rsidR="002D092C" w:rsidRPr="00B839DA">
        <w:t>steps</w:t>
      </w:r>
      <w:bookmarkEnd w:id="70"/>
    </w:p>
    <w:p w14:paraId="607F426D" w14:textId="35E0BB08" w:rsidR="001234FA" w:rsidRPr="00B839DA" w:rsidRDefault="00E62927" w:rsidP="003C2AEE">
      <w:pPr>
        <w:spacing w:before="120" w:after="0" w:line="360" w:lineRule="auto"/>
        <w:rPr>
          <w:rFonts w:cs="Arial"/>
          <w:sz w:val="22"/>
          <w:szCs w:val="22"/>
        </w:rPr>
      </w:pPr>
      <w:r w:rsidRPr="00B839DA">
        <w:rPr>
          <w:rFonts w:cs="Arial"/>
          <w:sz w:val="22"/>
          <w:szCs w:val="22"/>
        </w:rPr>
        <w:t xml:space="preserve">If the complainant believes the school / </w:t>
      </w:r>
      <w:r w:rsidR="00853308">
        <w:rPr>
          <w:rFonts w:cs="Arial"/>
          <w:sz w:val="22"/>
          <w:szCs w:val="22"/>
        </w:rPr>
        <w:t>T</w:t>
      </w:r>
      <w:r w:rsidRPr="00B839DA">
        <w:rPr>
          <w:rFonts w:cs="Arial"/>
          <w:sz w:val="22"/>
          <w:szCs w:val="22"/>
        </w:rPr>
        <w:t xml:space="preserve">rust did not handle their complaint in accordance with the published complaints procedure or they acted unlawfully or unreasonably in the exercise of their duties under education law, they can contact the </w:t>
      </w:r>
      <w:r w:rsidR="006417C0">
        <w:rPr>
          <w:rFonts w:cs="Arial"/>
          <w:sz w:val="22"/>
          <w:szCs w:val="22"/>
        </w:rPr>
        <w:t>DfE</w:t>
      </w:r>
      <w:r w:rsidR="00F84654">
        <w:rPr>
          <w:rFonts w:cs="Arial"/>
          <w:sz w:val="22"/>
          <w:szCs w:val="22"/>
        </w:rPr>
        <w:t xml:space="preserve"> </w:t>
      </w:r>
      <w:r w:rsidRPr="00B839DA">
        <w:rPr>
          <w:rFonts w:cs="Arial"/>
          <w:sz w:val="22"/>
          <w:szCs w:val="22"/>
        </w:rPr>
        <w:t xml:space="preserve">after they have completed </w:t>
      </w:r>
      <w:r w:rsidR="002D092C" w:rsidRPr="00B839DA">
        <w:rPr>
          <w:rFonts w:cs="Arial"/>
          <w:sz w:val="22"/>
          <w:szCs w:val="22"/>
        </w:rPr>
        <w:t>stage</w:t>
      </w:r>
      <w:r w:rsidRPr="00B839DA">
        <w:rPr>
          <w:rFonts w:cs="Arial"/>
          <w:sz w:val="22"/>
          <w:szCs w:val="22"/>
        </w:rPr>
        <w:t xml:space="preserve"> 3.  </w:t>
      </w:r>
    </w:p>
    <w:p w14:paraId="0D244C82" w14:textId="7F112E8E" w:rsidR="001234FA" w:rsidRPr="00B839DA" w:rsidRDefault="00E62927" w:rsidP="003C2AEE">
      <w:pPr>
        <w:spacing w:before="120" w:after="0" w:line="360" w:lineRule="auto"/>
        <w:rPr>
          <w:rFonts w:cs="Arial"/>
          <w:sz w:val="22"/>
          <w:szCs w:val="22"/>
        </w:rPr>
      </w:pPr>
      <w:r w:rsidRPr="00B839DA">
        <w:rPr>
          <w:rFonts w:cs="Arial"/>
          <w:sz w:val="22"/>
          <w:szCs w:val="22"/>
        </w:rPr>
        <w:t xml:space="preserve">The </w:t>
      </w:r>
      <w:r w:rsidR="006417C0">
        <w:rPr>
          <w:rFonts w:cs="Arial"/>
          <w:sz w:val="22"/>
          <w:szCs w:val="22"/>
        </w:rPr>
        <w:t>DfE</w:t>
      </w:r>
      <w:r w:rsidR="00F84654">
        <w:rPr>
          <w:rFonts w:cs="Arial"/>
          <w:sz w:val="22"/>
          <w:szCs w:val="22"/>
        </w:rPr>
        <w:t xml:space="preserve"> </w:t>
      </w:r>
      <w:r w:rsidRPr="00B839DA">
        <w:rPr>
          <w:rFonts w:cs="Arial"/>
          <w:sz w:val="22"/>
          <w:szCs w:val="22"/>
        </w:rPr>
        <w:t xml:space="preserve">will not normally reinvestigate the substance of complaints or overturn any decisions made by </w:t>
      </w:r>
      <w:r w:rsidR="003E5463">
        <w:rPr>
          <w:rFonts w:cs="Arial"/>
          <w:sz w:val="22"/>
          <w:szCs w:val="22"/>
        </w:rPr>
        <w:t xml:space="preserve">Embark </w:t>
      </w:r>
      <w:r w:rsidR="0083278E">
        <w:rPr>
          <w:rFonts w:cs="Arial"/>
          <w:sz w:val="22"/>
          <w:szCs w:val="22"/>
        </w:rPr>
        <w:t>Federation</w:t>
      </w:r>
      <w:r w:rsidRPr="00B839DA">
        <w:rPr>
          <w:rFonts w:cs="Arial"/>
          <w:sz w:val="22"/>
          <w:szCs w:val="22"/>
        </w:rPr>
        <w:t xml:space="preserve">. They will consider whether </w:t>
      </w:r>
      <w:r w:rsidR="00071E1E" w:rsidRPr="00071E1E">
        <w:rPr>
          <w:rFonts w:eastAsia="Arial Unicode MS" w:cs="Arial"/>
          <w:sz w:val="22"/>
          <w:szCs w:val="22"/>
          <w:lang w:eastAsia="en-US"/>
        </w:rPr>
        <w:t xml:space="preserve">Embark Federation </w:t>
      </w:r>
      <w:r w:rsidRPr="00B839DA">
        <w:rPr>
          <w:rFonts w:cs="Arial"/>
          <w:sz w:val="22"/>
          <w:szCs w:val="22"/>
        </w:rPr>
        <w:t xml:space="preserve">has adhered to education legislation and any statutory policies connected with the complaint and whether they have followed </w:t>
      </w:r>
      <w:hyperlink r:id="rId24" w:history="1">
        <w:r w:rsidRPr="00B839DA">
          <w:rPr>
            <w:rStyle w:val="Hyperlink"/>
            <w:rFonts w:cs="Arial"/>
            <w:sz w:val="22"/>
            <w:szCs w:val="22"/>
          </w:rPr>
          <w:t>Part 7 of the Education (Independent School Standards) Regulations 2014</w:t>
        </w:r>
      </w:hyperlink>
      <w:r w:rsidRPr="00B839DA">
        <w:rPr>
          <w:rFonts w:cs="Arial"/>
          <w:color w:val="000000"/>
          <w:sz w:val="22"/>
          <w:szCs w:val="22"/>
        </w:rPr>
        <w:t xml:space="preserve">. </w:t>
      </w:r>
    </w:p>
    <w:p w14:paraId="4497C2D6" w14:textId="112EB5ED" w:rsidR="001234FA" w:rsidRPr="00B839DA" w:rsidRDefault="00E62927" w:rsidP="003C2AEE">
      <w:pPr>
        <w:spacing w:before="120" w:after="0" w:line="360" w:lineRule="auto"/>
        <w:rPr>
          <w:rFonts w:cs="Arial"/>
          <w:sz w:val="22"/>
          <w:szCs w:val="22"/>
        </w:rPr>
      </w:pPr>
      <w:r w:rsidRPr="00B839DA">
        <w:rPr>
          <w:rFonts w:cs="Arial"/>
          <w:sz w:val="22"/>
          <w:szCs w:val="22"/>
        </w:rPr>
        <w:t>The complainant can refer their complaint to the</w:t>
      </w:r>
      <w:r w:rsidR="00025F4E">
        <w:rPr>
          <w:rFonts w:cs="Arial"/>
          <w:sz w:val="22"/>
          <w:szCs w:val="22"/>
        </w:rPr>
        <w:t xml:space="preserve"> </w:t>
      </w:r>
      <w:r w:rsidR="00025F4E" w:rsidRPr="00025F4E">
        <w:rPr>
          <w:rFonts w:cs="Arial"/>
          <w:sz w:val="22"/>
          <w:szCs w:val="22"/>
        </w:rPr>
        <w:t>DfE</w:t>
      </w:r>
      <w:r w:rsidRPr="00B839DA">
        <w:rPr>
          <w:rFonts w:cs="Arial"/>
          <w:sz w:val="22"/>
          <w:szCs w:val="22"/>
        </w:rPr>
        <w:t xml:space="preserve"> online at: </w:t>
      </w:r>
      <w:hyperlink r:id="rId25" w:history="1">
        <w:r w:rsidRPr="00B839DA">
          <w:rPr>
            <w:rFonts w:cs="Arial"/>
            <w:color w:val="0000FF"/>
            <w:sz w:val="22"/>
            <w:szCs w:val="22"/>
            <w:u w:val="single"/>
          </w:rPr>
          <w:t>www.education.gov.uk/contactus</w:t>
        </w:r>
      </w:hyperlink>
      <w:r w:rsidRPr="00B839DA">
        <w:rPr>
          <w:rFonts w:cs="Arial"/>
          <w:sz w:val="22"/>
          <w:szCs w:val="22"/>
        </w:rPr>
        <w:t>, by telephone on: 0370 000 2288 or by writing to:</w:t>
      </w:r>
    </w:p>
    <w:p w14:paraId="775F0358" w14:textId="48941626" w:rsidR="001234FA" w:rsidRPr="0043166B" w:rsidRDefault="0043166B" w:rsidP="003C2AEE">
      <w:pPr>
        <w:spacing w:before="120" w:after="0" w:line="360" w:lineRule="auto"/>
        <w:rPr>
          <w:rFonts w:cs="Arial"/>
          <w:sz w:val="22"/>
          <w:szCs w:val="22"/>
        </w:rPr>
      </w:pPr>
      <w:r w:rsidRPr="0043166B">
        <w:rPr>
          <w:rFonts w:cs="Arial"/>
          <w:color w:val="0B0C0C"/>
          <w:sz w:val="22"/>
          <w:szCs w:val="22"/>
          <w:shd w:val="clear" w:color="auto" w:fill="FFFFFF"/>
        </w:rPr>
        <w:t>Department for Education</w:t>
      </w:r>
      <w:r w:rsidRPr="0043166B">
        <w:rPr>
          <w:rFonts w:cs="Arial"/>
          <w:color w:val="0B0C0C"/>
          <w:sz w:val="22"/>
          <w:szCs w:val="22"/>
        </w:rPr>
        <w:br/>
      </w:r>
      <w:r w:rsidRPr="0043166B">
        <w:rPr>
          <w:rFonts w:cs="Arial"/>
          <w:color w:val="0B0C0C"/>
          <w:sz w:val="22"/>
          <w:szCs w:val="22"/>
          <w:shd w:val="clear" w:color="auto" w:fill="FFFFFF"/>
        </w:rPr>
        <w:t>School complaints compliance unit</w:t>
      </w:r>
      <w:r w:rsidRPr="0043166B">
        <w:rPr>
          <w:rFonts w:cs="Arial"/>
          <w:color w:val="0B0C0C"/>
          <w:sz w:val="22"/>
          <w:szCs w:val="22"/>
        </w:rPr>
        <w:br/>
      </w:r>
      <w:r w:rsidRPr="0043166B">
        <w:rPr>
          <w:rFonts w:cs="Arial"/>
          <w:color w:val="0B0C0C"/>
          <w:sz w:val="22"/>
          <w:szCs w:val="22"/>
          <w:shd w:val="clear" w:color="auto" w:fill="FFFFFF"/>
        </w:rPr>
        <w:t>Piccadilly Gate</w:t>
      </w:r>
      <w:r w:rsidRPr="0043166B">
        <w:rPr>
          <w:rFonts w:cs="Arial"/>
          <w:color w:val="0B0C0C"/>
          <w:sz w:val="22"/>
          <w:szCs w:val="22"/>
        </w:rPr>
        <w:br/>
      </w:r>
      <w:r w:rsidRPr="0043166B">
        <w:rPr>
          <w:rFonts w:cs="Arial"/>
          <w:color w:val="0B0C0C"/>
          <w:sz w:val="22"/>
          <w:szCs w:val="22"/>
          <w:shd w:val="clear" w:color="auto" w:fill="FFFFFF"/>
        </w:rPr>
        <w:t>Store Street</w:t>
      </w:r>
      <w:r w:rsidRPr="0043166B">
        <w:rPr>
          <w:rFonts w:cs="Arial"/>
          <w:color w:val="0B0C0C"/>
          <w:sz w:val="22"/>
          <w:szCs w:val="22"/>
        </w:rPr>
        <w:br/>
      </w:r>
      <w:r w:rsidRPr="0043166B">
        <w:rPr>
          <w:rFonts w:cs="Arial"/>
          <w:color w:val="0B0C0C"/>
          <w:sz w:val="22"/>
          <w:szCs w:val="22"/>
          <w:shd w:val="clear" w:color="auto" w:fill="FFFFFF"/>
        </w:rPr>
        <w:t>Manchester</w:t>
      </w:r>
      <w:r w:rsidRPr="0043166B">
        <w:rPr>
          <w:rFonts w:cs="Arial"/>
          <w:color w:val="0B0C0C"/>
          <w:sz w:val="22"/>
          <w:szCs w:val="22"/>
        </w:rPr>
        <w:br/>
      </w:r>
      <w:r w:rsidRPr="0043166B">
        <w:rPr>
          <w:rFonts w:cs="Arial"/>
          <w:color w:val="0B0C0C"/>
          <w:sz w:val="22"/>
          <w:szCs w:val="22"/>
          <w:shd w:val="clear" w:color="auto" w:fill="FFFFFF"/>
        </w:rPr>
        <w:t>M1 2WD</w:t>
      </w:r>
    </w:p>
    <w:p w14:paraId="15D405C0" w14:textId="03DCC613" w:rsidR="003C3143" w:rsidRDefault="003C3143" w:rsidP="00521B6D">
      <w:pPr>
        <w:pStyle w:val="Heading1"/>
        <w:numPr>
          <w:ilvl w:val="0"/>
          <w:numId w:val="0"/>
        </w:numPr>
      </w:pPr>
      <w:bookmarkStart w:id="71" w:name="_Hlk90052600"/>
    </w:p>
    <w:p w14:paraId="3831B033" w14:textId="20FD1DEC" w:rsidR="00BE1F38" w:rsidRPr="00B839DA" w:rsidRDefault="00BE1F38" w:rsidP="00521B6D">
      <w:pPr>
        <w:pStyle w:val="Heading1"/>
      </w:pPr>
      <w:bookmarkStart w:id="72" w:name="_Toc193893440"/>
      <w:r w:rsidRPr="00B839DA">
        <w:t xml:space="preserve">Vexatious </w:t>
      </w:r>
      <w:r w:rsidR="002D092C" w:rsidRPr="00B839DA">
        <w:t>complaints</w:t>
      </w:r>
      <w:bookmarkEnd w:id="72"/>
      <w:r w:rsidR="002D092C" w:rsidRPr="00B839DA">
        <w:t xml:space="preserve"> </w:t>
      </w:r>
    </w:p>
    <w:p w14:paraId="654167C5" w14:textId="011AE16E" w:rsidR="00BE1F38" w:rsidRPr="00B839DA" w:rsidRDefault="00BE1F38" w:rsidP="003C2AEE">
      <w:pPr>
        <w:spacing w:before="120" w:after="0" w:line="360" w:lineRule="auto"/>
        <w:rPr>
          <w:rFonts w:cs="Arial"/>
          <w:sz w:val="22"/>
          <w:szCs w:val="22"/>
        </w:rPr>
      </w:pPr>
      <w:r w:rsidRPr="00B839DA">
        <w:rPr>
          <w:rFonts w:cs="Arial"/>
          <w:sz w:val="22"/>
          <w:szCs w:val="22"/>
        </w:rPr>
        <w:t xml:space="preserve">If properly followed, a good complaints procedure will limit the number of complaints that become protracted. However, there will be occasions when, despite all </w:t>
      </w:r>
      <w:r w:rsidR="00C87EA5" w:rsidRPr="00B839DA">
        <w:rPr>
          <w:rFonts w:cs="Arial"/>
          <w:sz w:val="22"/>
          <w:szCs w:val="22"/>
        </w:rPr>
        <w:t>stage</w:t>
      </w:r>
      <w:r w:rsidRPr="00B839DA">
        <w:rPr>
          <w:rFonts w:cs="Arial"/>
          <w:sz w:val="22"/>
          <w:szCs w:val="22"/>
        </w:rPr>
        <w:t>s of the procedures having been followed, the complainant remains dissatisfied. If the complainant tries to reopen the same issue, the</w:t>
      </w:r>
      <w:r w:rsidR="002171C5">
        <w:rPr>
          <w:rFonts w:cs="Arial"/>
          <w:sz w:val="22"/>
          <w:szCs w:val="22"/>
        </w:rPr>
        <w:t xml:space="preserve"> </w:t>
      </w:r>
      <w:r w:rsidR="00FF5602">
        <w:rPr>
          <w:rFonts w:cs="Arial"/>
          <w:sz w:val="22"/>
          <w:szCs w:val="22"/>
        </w:rPr>
        <w:t>Complaints co-ordinator</w:t>
      </w:r>
      <w:r w:rsidRPr="00B839DA">
        <w:rPr>
          <w:rFonts w:cs="Arial"/>
          <w:sz w:val="22"/>
          <w:szCs w:val="22"/>
        </w:rPr>
        <w:t xml:space="preserve"> is able to inform them in writing that the procedure has been exhausted and that the matter is now closed.</w:t>
      </w:r>
    </w:p>
    <w:p w14:paraId="5A6292C2" w14:textId="352FFDD5" w:rsidR="003C2AEE" w:rsidRPr="00B839DA" w:rsidRDefault="00051B86" w:rsidP="003C2AEE">
      <w:pPr>
        <w:spacing w:before="120" w:after="0" w:line="360" w:lineRule="auto"/>
        <w:rPr>
          <w:rFonts w:cs="Arial"/>
          <w:sz w:val="22"/>
          <w:szCs w:val="22"/>
        </w:rPr>
      </w:pPr>
      <w:r w:rsidRPr="00B839DA">
        <w:rPr>
          <w:rFonts w:cs="Arial"/>
          <w:sz w:val="22"/>
          <w:szCs w:val="22"/>
        </w:rPr>
        <w:t xml:space="preserve">If a complaint amounts to harassment of an individual, then any future complaints may be considered as vexatious.  </w:t>
      </w:r>
    </w:p>
    <w:p w14:paraId="10C30667" w14:textId="3BCCE3B7" w:rsidR="00051B86" w:rsidRDefault="00051B86" w:rsidP="003C2AEE">
      <w:pPr>
        <w:spacing w:before="120" w:after="0" w:line="360" w:lineRule="auto"/>
        <w:rPr>
          <w:rFonts w:cs="Arial"/>
          <w:sz w:val="22"/>
          <w:szCs w:val="22"/>
        </w:rPr>
      </w:pPr>
      <w:r w:rsidRPr="00B839DA">
        <w:rPr>
          <w:rFonts w:cs="Arial"/>
          <w:sz w:val="22"/>
          <w:szCs w:val="22"/>
        </w:rPr>
        <w:t xml:space="preserve">If a complaint or complainant is determined to be vexatious then investigations may be terminated, limited, or refused. Written reasons will be provided.  </w:t>
      </w:r>
    </w:p>
    <w:p w14:paraId="01468320" w14:textId="77777777" w:rsidR="004006CE" w:rsidRPr="004006CE" w:rsidRDefault="004006CE" w:rsidP="004006CE">
      <w:pPr>
        <w:spacing w:before="120" w:after="0" w:line="360" w:lineRule="auto"/>
        <w:rPr>
          <w:rFonts w:cs="Arial"/>
          <w:sz w:val="22"/>
          <w:szCs w:val="22"/>
        </w:rPr>
      </w:pPr>
      <w:r w:rsidRPr="004006CE">
        <w:rPr>
          <w:rFonts w:cs="Arial"/>
          <w:sz w:val="22"/>
          <w:szCs w:val="22"/>
        </w:rPr>
        <w:t xml:space="preserve">If the Complainant subsequently contacts the school or Trust again about the same issue, the school or </w:t>
      </w:r>
    </w:p>
    <w:p w14:paraId="2B36C638" w14:textId="2FA3259B" w:rsidR="00507072" w:rsidRDefault="004006CE" w:rsidP="004006CE">
      <w:pPr>
        <w:spacing w:before="120" w:after="0" w:line="360" w:lineRule="auto"/>
        <w:rPr>
          <w:rFonts w:cs="Arial"/>
          <w:sz w:val="22"/>
          <w:szCs w:val="22"/>
        </w:rPr>
      </w:pPr>
      <w:r w:rsidRPr="004006CE">
        <w:rPr>
          <w:rFonts w:cs="Arial"/>
          <w:sz w:val="22"/>
          <w:szCs w:val="22"/>
        </w:rPr>
        <w:t>Trust can choose not to respond. The normal circumstance in which the school or Trust will not respond is</w:t>
      </w:r>
      <w:r>
        <w:rPr>
          <w:rFonts w:cs="Arial"/>
          <w:sz w:val="22"/>
          <w:szCs w:val="22"/>
        </w:rPr>
        <w:t xml:space="preserve"> if:</w:t>
      </w:r>
    </w:p>
    <w:p w14:paraId="509823BA" w14:textId="3F350AE8" w:rsidR="001C0DFB" w:rsidRPr="00E719EE" w:rsidRDefault="001C0DFB" w:rsidP="001F347B">
      <w:pPr>
        <w:pStyle w:val="ListParagraph"/>
        <w:numPr>
          <w:ilvl w:val="0"/>
          <w:numId w:val="40"/>
        </w:numPr>
        <w:spacing w:before="120" w:after="0" w:line="360" w:lineRule="auto"/>
        <w:rPr>
          <w:rFonts w:cs="Arial"/>
          <w:sz w:val="22"/>
          <w:szCs w:val="22"/>
        </w:rPr>
      </w:pPr>
      <w:r w:rsidRPr="00E719EE">
        <w:rPr>
          <w:rFonts w:cs="Arial"/>
          <w:sz w:val="22"/>
          <w:szCs w:val="22"/>
        </w:rPr>
        <w:t>The school or Trust has taken every reasonable step to address the Complainant’s needs, and</w:t>
      </w:r>
    </w:p>
    <w:p w14:paraId="3C9F472F" w14:textId="5AA415AD" w:rsidR="001C0DFB" w:rsidRPr="00E719EE" w:rsidRDefault="001C0DFB" w:rsidP="001F347B">
      <w:pPr>
        <w:pStyle w:val="ListParagraph"/>
        <w:numPr>
          <w:ilvl w:val="0"/>
          <w:numId w:val="40"/>
        </w:numPr>
        <w:spacing w:before="120" w:after="0" w:line="360" w:lineRule="auto"/>
        <w:rPr>
          <w:rFonts w:cs="Arial"/>
          <w:sz w:val="22"/>
          <w:szCs w:val="22"/>
        </w:rPr>
      </w:pPr>
      <w:r w:rsidRPr="00E719EE">
        <w:rPr>
          <w:rFonts w:cs="Arial"/>
          <w:sz w:val="22"/>
          <w:szCs w:val="22"/>
        </w:rPr>
        <w:lastRenderedPageBreak/>
        <w:t>The Complainant has been given a clear statement of the school or Trust’s position and their options (if any), and</w:t>
      </w:r>
    </w:p>
    <w:p w14:paraId="0FD52902" w14:textId="7320F639" w:rsidR="001C0DFB" w:rsidRPr="008272E7" w:rsidRDefault="001C0DFB" w:rsidP="001F347B">
      <w:pPr>
        <w:pStyle w:val="ListParagraph"/>
        <w:numPr>
          <w:ilvl w:val="0"/>
          <w:numId w:val="40"/>
        </w:numPr>
        <w:spacing w:before="120" w:after="0" w:line="360" w:lineRule="auto"/>
        <w:rPr>
          <w:rFonts w:cs="Arial"/>
          <w:sz w:val="22"/>
          <w:szCs w:val="22"/>
        </w:rPr>
      </w:pPr>
      <w:r w:rsidRPr="008272E7">
        <w:rPr>
          <w:rFonts w:cs="Arial"/>
          <w:sz w:val="22"/>
          <w:szCs w:val="22"/>
        </w:rPr>
        <w:t xml:space="preserve">The Complainant is contacting the school or Trust repeatedly but making substantially the same points each time </w:t>
      </w:r>
    </w:p>
    <w:p w14:paraId="7F92F6E2" w14:textId="77777777" w:rsidR="001C0DFB" w:rsidRPr="001C0DFB" w:rsidRDefault="001C0DFB" w:rsidP="001C0DFB">
      <w:pPr>
        <w:spacing w:before="120" w:after="0" w:line="360" w:lineRule="auto"/>
        <w:rPr>
          <w:rFonts w:cs="Arial"/>
          <w:sz w:val="22"/>
          <w:szCs w:val="22"/>
        </w:rPr>
      </w:pPr>
      <w:r w:rsidRPr="001C0DFB">
        <w:rPr>
          <w:rFonts w:cs="Arial"/>
          <w:sz w:val="22"/>
          <w:szCs w:val="22"/>
        </w:rPr>
        <w:t xml:space="preserve">However, this list is not intended to be exhaustive. </w:t>
      </w:r>
    </w:p>
    <w:p w14:paraId="44162F0B" w14:textId="77777777" w:rsidR="001C0DFB" w:rsidRPr="001C0DFB" w:rsidRDefault="001C0DFB" w:rsidP="001C0DFB">
      <w:pPr>
        <w:spacing w:before="120" w:after="0" w:line="360" w:lineRule="auto"/>
        <w:rPr>
          <w:rFonts w:cs="Arial"/>
          <w:sz w:val="22"/>
          <w:szCs w:val="22"/>
        </w:rPr>
      </w:pPr>
      <w:r w:rsidRPr="001C0DFB">
        <w:rPr>
          <w:rFonts w:cs="Arial"/>
          <w:sz w:val="22"/>
          <w:szCs w:val="22"/>
        </w:rPr>
        <w:t xml:space="preserve">The school or Trust will be most likely to choose not to respond if: </w:t>
      </w:r>
    </w:p>
    <w:p w14:paraId="7B580535" w14:textId="1E13E41B" w:rsidR="001C0DFB" w:rsidRPr="008272E7" w:rsidRDefault="001C0DFB" w:rsidP="001F347B">
      <w:pPr>
        <w:pStyle w:val="ListParagraph"/>
        <w:numPr>
          <w:ilvl w:val="0"/>
          <w:numId w:val="44"/>
        </w:numPr>
        <w:spacing w:before="120" w:after="0" w:line="360" w:lineRule="auto"/>
        <w:rPr>
          <w:rFonts w:cs="Arial"/>
          <w:sz w:val="22"/>
          <w:szCs w:val="22"/>
        </w:rPr>
      </w:pPr>
      <w:r w:rsidRPr="008272E7">
        <w:rPr>
          <w:rFonts w:cs="Arial"/>
          <w:sz w:val="22"/>
          <w:szCs w:val="22"/>
        </w:rPr>
        <w:t xml:space="preserve">There is reason to believe the individual is contacting the school with the intention of causing disruption or inconvenience, and/or </w:t>
      </w:r>
    </w:p>
    <w:p w14:paraId="7ACCB903" w14:textId="77777777" w:rsidR="001C0DFB" w:rsidRPr="00710BD1" w:rsidRDefault="001C0DFB" w:rsidP="001F347B">
      <w:pPr>
        <w:pStyle w:val="ListParagraph"/>
        <w:numPr>
          <w:ilvl w:val="0"/>
          <w:numId w:val="44"/>
        </w:numPr>
        <w:spacing w:before="120" w:after="0" w:line="360" w:lineRule="auto"/>
        <w:rPr>
          <w:rFonts w:cs="Arial"/>
          <w:sz w:val="22"/>
          <w:szCs w:val="22"/>
        </w:rPr>
      </w:pPr>
      <w:r w:rsidRPr="00710BD1">
        <w:rPr>
          <w:rFonts w:cs="Arial"/>
          <w:sz w:val="22"/>
          <w:szCs w:val="22"/>
        </w:rPr>
        <w:t xml:space="preserve">The individual’s letters/emails/telephone calls are often or always abusive or aggressive, and/or </w:t>
      </w:r>
    </w:p>
    <w:p w14:paraId="1AE2A48C" w14:textId="77777777" w:rsidR="001C0DFB" w:rsidRPr="00710BD1" w:rsidRDefault="001C0DFB" w:rsidP="001F347B">
      <w:pPr>
        <w:pStyle w:val="ListParagraph"/>
        <w:numPr>
          <w:ilvl w:val="0"/>
          <w:numId w:val="44"/>
        </w:numPr>
        <w:spacing w:before="120" w:after="0" w:line="360" w:lineRule="auto"/>
        <w:rPr>
          <w:rFonts w:cs="Arial"/>
          <w:sz w:val="22"/>
          <w:szCs w:val="22"/>
        </w:rPr>
      </w:pPr>
      <w:r w:rsidRPr="00710BD1">
        <w:rPr>
          <w:rFonts w:cs="Arial"/>
          <w:sz w:val="22"/>
          <w:szCs w:val="22"/>
        </w:rPr>
        <w:t xml:space="preserve">The individual makes insulting personal comments about, or threats towards, school or Trust staff. </w:t>
      </w:r>
    </w:p>
    <w:p w14:paraId="03CF5D77" w14:textId="77777777" w:rsidR="001C0DFB" w:rsidRPr="001C0DFB" w:rsidRDefault="001C0DFB" w:rsidP="001C0DFB">
      <w:pPr>
        <w:spacing w:before="120" w:after="0" w:line="360" w:lineRule="auto"/>
        <w:rPr>
          <w:rFonts w:cs="Arial"/>
          <w:sz w:val="22"/>
          <w:szCs w:val="22"/>
        </w:rPr>
      </w:pPr>
      <w:r w:rsidRPr="001C0DFB">
        <w:rPr>
          <w:rFonts w:cs="Arial"/>
          <w:sz w:val="22"/>
          <w:szCs w:val="22"/>
        </w:rPr>
        <w:t xml:space="preserve">Unreasonable behaviour which is abusive, offensive, or threatening may constitute an unreasonably </w:t>
      </w:r>
    </w:p>
    <w:p w14:paraId="45414019" w14:textId="77777777" w:rsidR="001C0DFB" w:rsidRPr="001C0DFB" w:rsidRDefault="001C0DFB" w:rsidP="001C0DFB">
      <w:pPr>
        <w:spacing w:before="120" w:after="0" w:line="360" w:lineRule="auto"/>
        <w:rPr>
          <w:rFonts w:cs="Arial"/>
          <w:sz w:val="22"/>
          <w:szCs w:val="22"/>
        </w:rPr>
      </w:pPr>
      <w:r w:rsidRPr="001C0DFB">
        <w:rPr>
          <w:rFonts w:cs="Arial"/>
          <w:sz w:val="22"/>
          <w:szCs w:val="22"/>
        </w:rPr>
        <w:t xml:space="preserve">persistent complaint. </w:t>
      </w:r>
    </w:p>
    <w:p w14:paraId="7344DCD1" w14:textId="77777777" w:rsidR="001C0DFB" w:rsidRPr="001C0DFB" w:rsidRDefault="001C0DFB" w:rsidP="001C0DFB">
      <w:pPr>
        <w:spacing w:before="120" w:after="0" w:line="360" w:lineRule="auto"/>
        <w:rPr>
          <w:rFonts w:cs="Arial"/>
          <w:sz w:val="22"/>
          <w:szCs w:val="22"/>
        </w:rPr>
      </w:pPr>
      <w:r w:rsidRPr="001C0DFB">
        <w:rPr>
          <w:rFonts w:cs="Arial"/>
          <w:sz w:val="22"/>
          <w:szCs w:val="22"/>
        </w:rPr>
        <w:t xml:space="preserve">Once the school or Trust has decided that it is appropriate to stop responding, the Complainant will be </w:t>
      </w:r>
    </w:p>
    <w:p w14:paraId="33D820AF" w14:textId="77777777" w:rsidR="001C0DFB" w:rsidRPr="001C0DFB" w:rsidRDefault="001C0DFB" w:rsidP="001C0DFB">
      <w:pPr>
        <w:spacing w:before="120" w:after="0" w:line="360" w:lineRule="auto"/>
        <w:rPr>
          <w:rFonts w:cs="Arial"/>
          <w:sz w:val="22"/>
          <w:szCs w:val="22"/>
        </w:rPr>
      </w:pPr>
      <w:r w:rsidRPr="001C0DFB">
        <w:rPr>
          <w:rFonts w:cs="Arial"/>
          <w:sz w:val="22"/>
          <w:szCs w:val="22"/>
        </w:rPr>
        <w:t xml:space="preserve">informed in writing, either by letter or email. </w:t>
      </w:r>
    </w:p>
    <w:p w14:paraId="432D9B67" w14:textId="056A9CA4" w:rsidR="004006CE" w:rsidRDefault="001C0DFB" w:rsidP="001C0DFB">
      <w:pPr>
        <w:spacing w:before="120" w:after="0" w:line="360" w:lineRule="auto"/>
        <w:rPr>
          <w:rFonts w:cs="Arial"/>
          <w:sz w:val="22"/>
          <w:szCs w:val="22"/>
        </w:rPr>
      </w:pPr>
      <w:r w:rsidRPr="001C0DFB">
        <w:rPr>
          <w:rFonts w:cs="Arial"/>
          <w:sz w:val="22"/>
          <w:szCs w:val="22"/>
        </w:rPr>
        <w:t>The school or Trust will ensure when making this decision that Complainants making any new complaint</w:t>
      </w:r>
    </w:p>
    <w:p w14:paraId="3A889D14" w14:textId="53B9AC9C" w:rsidR="00816316" w:rsidRDefault="00552403" w:rsidP="003C2AEE">
      <w:pPr>
        <w:spacing w:before="120" w:after="0" w:line="360" w:lineRule="auto"/>
        <w:rPr>
          <w:rFonts w:cs="Arial"/>
          <w:sz w:val="22"/>
          <w:szCs w:val="22"/>
        </w:rPr>
      </w:pPr>
      <w:r>
        <w:rPr>
          <w:rFonts w:cs="Arial"/>
          <w:sz w:val="22"/>
          <w:szCs w:val="22"/>
        </w:rPr>
        <w:t>are heard, and that the school and Trust act reasonably.</w:t>
      </w:r>
    </w:p>
    <w:p w14:paraId="3D2103E5" w14:textId="77777777" w:rsidR="00816316" w:rsidRDefault="00816316" w:rsidP="003C2AEE">
      <w:pPr>
        <w:spacing w:before="120" w:after="0" w:line="360" w:lineRule="auto"/>
        <w:rPr>
          <w:rFonts w:cs="Arial"/>
          <w:sz w:val="22"/>
          <w:szCs w:val="22"/>
        </w:rPr>
      </w:pPr>
    </w:p>
    <w:p w14:paraId="4DABFE0E" w14:textId="77777777" w:rsidR="00816316" w:rsidRPr="00B839DA" w:rsidRDefault="00816316" w:rsidP="003C2AEE">
      <w:pPr>
        <w:spacing w:before="120" w:after="0" w:line="360" w:lineRule="auto"/>
        <w:rPr>
          <w:rFonts w:cs="Arial"/>
          <w:sz w:val="22"/>
          <w:szCs w:val="22"/>
        </w:rPr>
      </w:pPr>
    </w:p>
    <w:p w14:paraId="6A9D344C" w14:textId="6B70404C" w:rsidR="00BE1F38" w:rsidRPr="00B839DA" w:rsidRDefault="00BE1F38" w:rsidP="00521B6D">
      <w:pPr>
        <w:pStyle w:val="Heading1"/>
      </w:pPr>
      <w:bookmarkStart w:id="73" w:name="_Toc193893441"/>
      <w:r w:rsidRPr="00B839DA">
        <w:t>Duplicate complaints</w:t>
      </w:r>
      <w:bookmarkEnd w:id="73"/>
    </w:p>
    <w:p w14:paraId="2BEC4198" w14:textId="77777777" w:rsidR="00BE1F38" w:rsidRPr="00B839DA" w:rsidRDefault="00BE1F38" w:rsidP="003C2AEE">
      <w:pPr>
        <w:spacing w:before="120" w:after="0" w:line="360" w:lineRule="auto"/>
        <w:rPr>
          <w:rFonts w:cs="Arial"/>
          <w:sz w:val="22"/>
          <w:szCs w:val="22"/>
        </w:rPr>
      </w:pPr>
      <w:r w:rsidRPr="00B839DA">
        <w:rPr>
          <w:rFonts w:cs="Arial"/>
          <w:sz w:val="22"/>
          <w:szCs w:val="22"/>
        </w:rPr>
        <w:t xml:space="preserve">If we have resolved a complaint under this procedure and receive a duplicate complaint on the same subject from a partner, family member or other individual, we will assess whether there are aspects that we hadn’t previously considered, or any new information we need to </w:t>
      </w:r>
      <w:proofErr w:type="gramStart"/>
      <w:r w:rsidRPr="00B839DA">
        <w:rPr>
          <w:rFonts w:cs="Arial"/>
          <w:sz w:val="22"/>
          <w:szCs w:val="22"/>
        </w:rPr>
        <w:t>take into account</w:t>
      </w:r>
      <w:proofErr w:type="gramEnd"/>
      <w:r w:rsidRPr="00B839DA">
        <w:rPr>
          <w:rFonts w:cs="Arial"/>
          <w:sz w:val="22"/>
          <w:szCs w:val="22"/>
        </w:rPr>
        <w:t>.</w:t>
      </w:r>
    </w:p>
    <w:p w14:paraId="219D32F8" w14:textId="77777777" w:rsidR="00BE1F38" w:rsidRPr="00B839DA" w:rsidRDefault="00BE1F38" w:rsidP="003C2AEE">
      <w:pPr>
        <w:spacing w:before="120" w:after="0" w:line="360" w:lineRule="auto"/>
        <w:rPr>
          <w:rFonts w:cs="Arial"/>
          <w:sz w:val="22"/>
          <w:szCs w:val="22"/>
        </w:rPr>
      </w:pPr>
      <w:r w:rsidRPr="00B839DA">
        <w:rPr>
          <w:rFonts w:cs="Arial"/>
          <w:sz w:val="22"/>
          <w:szCs w:val="22"/>
        </w:rPr>
        <w:t>If we are satisfied that there are no new aspects, we will:</w:t>
      </w:r>
    </w:p>
    <w:p w14:paraId="26B92A43" w14:textId="77777777" w:rsidR="00BE1F38" w:rsidRPr="00B839DA" w:rsidRDefault="00BE1F38" w:rsidP="001F347B">
      <w:pPr>
        <w:numPr>
          <w:ilvl w:val="0"/>
          <w:numId w:val="37"/>
        </w:numPr>
        <w:spacing w:before="120" w:after="0" w:line="360" w:lineRule="auto"/>
        <w:rPr>
          <w:rFonts w:cs="Arial"/>
          <w:sz w:val="22"/>
          <w:szCs w:val="22"/>
        </w:rPr>
      </w:pPr>
      <w:r w:rsidRPr="00B839DA">
        <w:rPr>
          <w:rFonts w:cs="Arial"/>
          <w:sz w:val="22"/>
          <w:szCs w:val="22"/>
        </w:rPr>
        <w:t>Tell the new complainant that we have already investigated and responded to this issue, and the local process is complete</w:t>
      </w:r>
    </w:p>
    <w:p w14:paraId="289721D6" w14:textId="74C355AA" w:rsidR="00BE1F38" w:rsidRPr="00B839DA" w:rsidRDefault="00BE1F38" w:rsidP="001F347B">
      <w:pPr>
        <w:numPr>
          <w:ilvl w:val="0"/>
          <w:numId w:val="37"/>
        </w:numPr>
        <w:spacing w:before="120" w:after="0" w:line="360" w:lineRule="auto"/>
        <w:rPr>
          <w:rFonts w:cs="Arial"/>
          <w:sz w:val="22"/>
          <w:szCs w:val="22"/>
        </w:rPr>
      </w:pPr>
      <w:r w:rsidRPr="00B839DA">
        <w:rPr>
          <w:rFonts w:cs="Arial"/>
          <w:sz w:val="22"/>
          <w:szCs w:val="22"/>
        </w:rPr>
        <w:t xml:space="preserve">Direct them to the </w:t>
      </w:r>
      <w:r w:rsidR="006417C0">
        <w:rPr>
          <w:rFonts w:cs="Arial"/>
          <w:sz w:val="22"/>
          <w:szCs w:val="22"/>
        </w:rPr>
        <w:t>DfE</w:t>
      </w:r>
      <w:r w:rsidRPr="00B839DA">
        <w:rPr>
          <w:rFonts w:cs="Arial"/>
          <w:sz w:val="22"/>
          <w:szCs w:val="22"/>
        </w:rPr>
        <w:t xml:space="preserve"> if they are dissatisfied with our original handling of the complaint </w:t>
      </w:r>
    </w:p>
    <w:p w14:paraId="48F9CBE2" w14:textId="12A4F977" w:rsidR="00BE1F38" w:rsidRPr="00B839DA" w:rsidRDefault="00BE1F38" w:rsidP="001F347B">
      <w:pPr>
        <w:numPr>
          <w:ilvl w:val="0"/>
          <w:numId w:val="37"/>
        </w:numPr>
        <w:spacing w:before="120" w:after="0" w:line="360" w:lineRule="auto"/>
        <w:rPr>
          <w:rFonts w:cs="Arial"/>
          <w:sz w:val="22"/>
          <w:szCs w:val="22"/>
        </w:rPr>
      </w:pPr>
      <w:r w:rsidRPr="00B839DA">
        <w:rPr>
          <w:rFonts w:cs="Arial"/>
          <w:sz w:val="22"/>
          <w:szCs w:val="22"/>
        </w:rPr>
        <w:t>If there are new aspects, we will follow this procedure again</w:t>
      </w:r>
    </w:p>
    <w:p w14:paraId="5E030DAA" w14:textId="591F5353" w:rsidR="003C2AEE" w:rsidRPr="00B839DA" w:rsidRDefault="003C2AEE" w:rsidP="003C2AEE">
      <w:pPr>
        <w:spacing w:before="120" w:after="0" w:line="360" w:lineRule="auto"/>
        <w:rPr>
          <w:rFonts w:cs="Arial"/>
          <w:sz w:val="22"/>
          <w:szCs w:val="22"/>
        </w:rPr>
      </w:pPr>
    </w:p>
    <w:p w14:paraId="320F7F55" w14:textId="4CEB9193" w:rsidR="00BE1F38" w:rsidRPr="00B839DA" w:rsidRDefault="00BE1F38" w:rsidP="00521B6D">
      <w:pPr>
        <w:pStyle w:val="Heading1"/>
      </w:pPr>
      <w:bookmarkStart w:id="74" w:name="_Toc193893442"/>
      <w:r w:rsidRPr="00B839DA">
        <w:t>Complaint campaigns</w:t>
      </w:r>
      <w:bookmarkEnd w:id="74"/>
    </w:p>
    <w:p w14:paraId="1794BEBE" w14:textId="198D51F9" w:rsidR="00BE1F38" w:rsidRPr="00B839DA" w:rsidRDefault="00BE1F38" w:rsidP="003C2AEE">
      <w:pPr>
        <w:suppressAutoHyphens w:val="0"/>
        <w:spacing w:before="120" w:after="0" w:line="360" w:lineRule="auto"/>
        <w:rPr>
          <w:rFonts w:cs="Arial"/>
          <w:sz w:val="22"/>
          <w:szCs w:val="22"/>
        </w:rPr>
      </w:pPr>
      <w:r w:rsidRPr="00B839DA">
        <w:rPr>
          <w:rFonts w:cs="Arial"/>
          <w:sz w:val="22"/>
          <w:szCs w:val="22"/>
        </w:rPr>
        <w:t xml:space="preserve">There can be occasions where the school receives large volumes of complaints from multiple sources. In these cases, we reserve our right to treat this as a complaints campaign and as such we may choose to </w:t>
      </w:r>
      <w:r w:rsidRPr="00B839DA">
        <w:rPr>
          <w:rFonts w:cs="Arial"/>
          <w:sz w:val="22"/>
          <w:szCs w:val="22"/>
        </w:rPr>
        <w:lastRenderedPageBreak/>
        <w:t xml:space="preserve">manage these complaints as a whole and produce a single statement which is shared with all complainants. </w:t>
      </w:r>
    </w:p>
    <w:p w14:paraId="0CCD99C8" w14:textId="3C2D96E5" w:rsidR="00BE1F38" w:rsidRPr="00B839DA" w:rsidRDefault="00BE1F38" w:rsidP="003C2AEE">
      <w:pPr>
        <w:suppressAutoHyphens w:val="0"/>
        <w:spacing w:before="120" w:after="0" w:line="360" w:lineRule="auto"/>
        <w:rPr>
          <w:rFonts w:cs="Arial"/>
          <w:sz w:val="22"/>
          <w:szCs w:val="22"/>
        </w:rPr>
      </w:pPr>
      <w:r w:rsidRPr="00B839DA">
        <w:rPr>
          <w:rFonts w:cs="Arial"/>
          <w:sz w:val="22"/>
          <w:szCs w:val="22"/>
        </w:rPr>
        <w:t>Although the subject matter of the complaint will be taken seriously and fully investigated, the issue will not</w:t>
      </w:r>
      <w:r w:rsidR="00010418" w:rsidRPr="00B839DA">
        <w:rPr>
          <w:rFonts w:cs="Arial"/>
          <w:sz w:val="22"/>
          <w:szCs w:val="22"/>
        </w:rPr>
        <w:t xml:space="preserve"> </w:t>
      </w:r>
      <w:r w:rsidRPr="00B839DA">
        <w:rPr>
          <w:rFonts w:cs="Arial"/>
          <w:sz w:val="22"/>
          <w:szCs w:val="22"/>
        </w:rPr>
        <w:t>be investigated repeatedly without good reason.</w:t>
      </w:r>
    </w:p>
    <w:p w14:paraId="50428714" w14:textId="77777777" w:rsidR="00BE1F38" w:rsidRPr="00B839DA" w:rsidRDefault="00BE1F38" w:rsidP="003C2AEE">
      <w:pPr>
        <w:suppressAutoHyphens w:val="0"/>
        <w:spacing w:before="120" w:after="0" w:line="360" w:lineRule="auto"/>
        <w:rPr>
          <w:rFonts w:cs="Arial"/>
          <w:sz w:val="22"/>
          <w:szCs w:val="22"/>
        </w:rPr>
      </w:pPr>
      <w:r w:rsidRPr="00B839DA">
        <w:rPr>
          <w:rFonts w:cs="Arial"/>
          <w:sz w:val="22"/>
          <w:szCs w:val="22"/>
        </w:rPr>
        <w:t>In the event of a complaint which is identified as a part of a series of near identical complaints, the following process will be followed:</w:t>
      </w:r>
    </w:p>
    <w:p w14:paraId="278D7359" w14:textId="51419A76" w:rsidR="00BE1F38" w:rsidRPr="00B839DA" w:rsidRDefault="00027DA6" w:rsidP="001F347B">
      <w:pPr>
        <w:pStyle w:val="ListParagraph"/>
        <w:numPr>
          <w:ilvl w:val="0"/>
          <w:numId w:val="38"/>
        </w:numPr>
        <w:suppressAutoHyphens w:val="0"/>
        <w:spacing w:before="120" w:after="0" w:line="360" w:lineRule="auto"/>
        <w:rPr>
          <w:rFonts w:cs="Arial"/>
          <w:sz w:val="22"/>
          <w:szCs w:val="22"/>
        </w:rPr>
      </w:pPr>
      <w:r w:rsidRPr="00B839DA">
        <w:rPr>
          <w:rFonts w:cs="Arial"/>
          <w:sz w:val="22"/>
          <w:szCs w:val="22"/>
        </w:rPr>
        <w:t>the complainant begins the complaints process as usual</w:t>
      </w:r>
    </w:p>
    <w:p w14:paraId="788EF598" w14:textId="1FE534F2" w:rsidR="00BE1F38" w:rsidRPr="00B839DA" w:rsidRDefault="00027DA6" w:rsidP="001F347B">
      <w:pPr>
        <w:pStyle w:val="ListParagraph"/>
        <w:numPr>
          <w:ilvl w:val="0"/>
          <w:numId w:val="38"/>
        </w:numPr>
        <w:suppressAutoHyphens w:val="0"/>
        <w:spacing w:before="120" w:after="0" w:line="360" w:lineRule="auto"/>
        <w:rPr>
          <w:rFonts w:cs="Arial"/>
          <w:sz w:val="22"/>
          <w:szCs w:val="22"/>
        </w:rPr>
      </w:pPr>
      <w:r w:rsidRPr="00B839DA">
        <w:rPr>
          <w:rFonts w:cs="Arial"/>
          <w:sz w:val="22"/>
          <w:szCs w:val="22"/>
        </w:rPr>
        <w:t>school staff identify that this complaint is one of many very similar complaints</w:t>
      </w:r>
    </w:p>
    <w:p w14:paraId="1F70C760" w14:textId="3050C018" w:rsidR="00BE1F38" w:rsidRPr="00B839DA" w:rsidRDefault="00027DA6" w:rsidP="001F347B">
      <w:pPr>
        <w:pStyle w:val="ListParagraph"/>
        <w:numPr>
          <w:ilvl w:val="0"/>
          <w:numId w:val="38"/>
        </w:numPr>
        <w:suppressAutoHyphens w:val="0"/>
        <w:spacing w:before="120" w:after="0" w:line="360" w:lineRule="auto"/>
        <w:rPr>
          <w:rFonts w:cs="Arial"/>
          <w:sz w:val="22"/>
          <w:szCs w:val="22"/>
        </w:rPr>
      </w:pPr>
      <w:r w:rsidRPr="00B839DA">
        <w:rPr>
          <w:rFonts w:cs="Arial"/>
          <w:sz w:val="22"/>
          <w:szCs w:val="22"/>
        </w:rPr>
        <w:t>a single letter of response is prepared</w:t>
      </w:r>
    </w:p>
    <w:p w14:paraId="449D6ACB" w14:textId="2C348062" w:rsidR="00BE1F38" w:rsidRPr="00B839DA" w:rsidRDefault="00027DA6" w:rsidP="001F347B">
      <w:pPr>
        <w:pStyle w:val="ListParagraph"/>
        <w:numPr>
          <w:ilvl w:val="0"/>
          <w:numId w:val="38"/>
        </w:numPr>
        <w:suppressAutoHyphens w:val="0"/>
        <w:spacing w:before="120" w:after="0" w:line="360" w:lineRule="auto"/>
        <w:rPr>
          <w:rFonts w:cs="Arial"/>
          <w:sz w:val="22"/>
          <w:szCs w:val="22"/>
        </w:rPr>
      </w:pPr>
      <w:r w:rsidRPr="00B839DA">
        <w:rPr>
          <w:rFonts w:cs="Arial"/>
          <w:sz w:val="22"/>
          <w:szCs w:val="22"/>
        </w:rPr>
        <w:t>this letter of response is shared with each complainant</w:t>
      </w:r>
    </w:p>
    <w:p w14:paraId="6616BB12" w14:textId="0191CCB6" w:rsidR="00BE1F38" w:rsidRPr="00B839DA" w:rsidRDefault="00027DA6" w:rsidP="001F347B">
      <w:pPr>
        <w:pStyle w:val="ListParagraph"/>
        <w:numPr>
          <w:ilvl w:val="0"/>
          <w:numId w:val="38"/>
        </w:numPr>
        <w:suppressAutoHyphens w:val="0"/>
        <w:spacing w:before="120" w:after="0" w:line="360" w:lineRule="auto"/>
        <w:rPr>
          <w:rFonts w:cs="Arial"/>
          <w:sz w:val="22"/>
          <w:szCs w:val="22"/>
        </w:rPr>
      </w:pPr>
      <w:r w:rsidRPr="00B839DA">
        <w:rPr>
          <w:rFonts w:cs="Arial"/>
          <w:sz w:val="22"/>
          <w:szCs w:val="22"/>
        </w:rPr>
        <w:t>complainants will have an opportunity to appeal the outcome of the complaint</w:t>
      </w:r>
    </w:p>
    <w:p w14:paraId="78D0FC54" w14:textId="19D43975" w:rsidR="00446539" w:rsidRDefault="00BE1F38" w:rsidP="00195819">
      <w:pPr>
        <w:spacing w:before="120" w:after="0" w:line="360" w:lineRule="auto"/>
        <w:rPr>
          <w:rFonts w:cs="Arial"/>
          <w:sz w:val="22"/>
          <w:szCs w:val="22"/>
        </w:rPr>
      </w:pPr>
      <w:r w:rsidRPr="00B839DA">
        <w:rPr>
          <w:rFonts w:cs="Arial"/>
          <w:sz w:val="22"/>
          <w:szCs w:val="22"/>
        </w:rPr>
        <w:t>As there may be a high volume of complainants and therefore a high number of appeals received, appeals may also be managed as a whole and as such the procedure will be varied. It will not be possible for all complainants to attend an appeal panel meeting, however an opportunity to submit additional information will be provided.</w:t>
      </w:r>
      <w:r w:rsidRPr="00B839DA">
        <w:rPr>
          <w:rFonts w:cs="Arial"/>
          <w:sz w:val="22"/>
          <w:szCs w:val="22"/>
        </w:rPr>
        <w:cr/>
      </w:r>
      <w:bookmarkStart w:id="75" w:name="_Management_of_Stages"/>
      <w:bookmarkStart w:id="76" w:name="_Toc393875173"/>
      <w:bookmarkStart w:id="77" w:name="_Toc513024879"/>
      <w:bookmarkStart w:id="78" w:name="_Toc513794836"/>
      <w:bookmarkStart w:id="79" w:name="_Toc513794901"/>
      <w:bookmarkStart w:id="80" w:name="_Toc517863261"/>
      <w:bookmarkStart w:id="81" w:name="_Toc518631499"/>
      <w:bookmarkStart w:id="82" w:name="_Toc530393513"/>
      <w:bookmarkEnd w:id="71"/>
      <w:bookmarkEnd w:id="75"/>
    </w:p>
    <w:p w14:paraId="6FB0F2D3" w14:textId="77777777" w:rsidR="0020646E" w:rsidRDefault="0020646E" w:rsidP="00521B6D">
      <w:pPr>
        <w:pStyle w:val="Heading1"/>
        <w:numPr>
          <w:ilvl w:val="0"/>
          <w:numId w:val="0"/>
        </w:numPr>
        <w:ind w:left="360"/>
      </w:pPr>
      <w:bookmarkStart w:id="83" w:name="_Toc193893443"/>
    </w:p>
    <w:p w14:paraId="7C6F0B4D" w14:textId="77777777" w:rsidR="0020646E" w:rsidRDefault="0020646E" w:rsidP="00521B6D">
      <w:pPr>
        <w:pStyle w:val="Heading1"/>
        <w:numPr>
          <w:ilvl w:val="0"/>
          <w:numId w:val="0"/>
        </w:numPr>
        <w:ind w:left="360"/>
      </w:pPr>
    </w:p>
    <w:p w14:paraId="7BC549B6" w14:textId="77777777" w:rsidR="0020646E" w:rsidRDefault="0020646E" w:rsidP="00521B6D">
      <w:pPr>
        <w:pStyle w:val="Heading1"/>
        <w:numPr>
          <w:ilvl w:val="0"/>
          <w:numId w:val="0"/>
        </w:numPr>
        <w:ind w:left="360"/>
      </w:pPr>
    </w:p>
    <w:p w14:paraId="3D490D5D" w14:textId="77777777" w:rsidR="0020646E" w:rsidRDefault="0020646E" w:rsidP="00521B6D">
      <w:pPr>
        <w:pStyle w:val="Heading1"/>
        <w:numPr>
          <w:ilvl w:val="0"/>
          <w:numId w:val="0"/>
        </w:numPr>
        <w:ind w:left="360"/>
      </w:pPr>
    </w:p>
    <w:p w14:paraId="2D3FAA95" w14:textId="77777777" w:rsidR="0020646E" w:rsidRDefault="0020646E" w:rsidP="00521B6D">
      <w:pPr>
        <w:pStyle w:val="Heading1"/>
        <w:numPr>
          <w:ilvl w:val="0"/>
          <w:numId w:val="0"/>
        </w:numPr>
        <w:ind w:left="360"/>
      </w:pPr>
    </w:p>
    <w:p w14:paraId="0CEF313A" w14:textId="77777777" w:rsidR="0020646E" w:rsidRDefault="0020646E" w:rsidP="00521B6D">
      <w:pPr>
        <w:pStyle w:val="Heading1"/>
        <w:numPr>
          <w:ilvl w:val="0"/>
          <w:numId w:val="0"/>
        </w:numPr>
        <w:ind w:left="360"/>
      </w:pPr>
    </w:p>
    <w:p w14:paraId="6CE79776" w14:textId="77777777" w:rsidR="0020646E" w:rsidRDefault="0020646E" w:rsidP="00521B6D">
      <w:pPr>
        <w:pStyle w:val="Heading1"/>
        <w:numPr>
          <w:ilvl w:val="0"/>
          <w:numId w:val="0"/>
        </w:numPr>
        <w:ind w:left="360"/>
      </w:pPr>
    </w:p>
    <w:p w14:paraId="244C96A8" w14:textId="77777777" w:rsidR="0020646E" w:rsidRDefault="0020646E" w:rsidP="00521B6D">
      <w:pPr>
        <w:pStyle w:val="Heading1"/>
        <w:numPr>
          <w:ilvl w:val="0"/>
          <w:numId w:val="0"/>
        </w:numPr>
        <w:ind w:left="360"/>
      </w:pPr>
    </w:p>
    <w:p w14:paraId="0DFF3C03" w14:textId="77777777" w:rsidR="0020646E" w:rsidRDefault="0020646E" w:rsidP="00521B6D">
      <w:pPr>
        <w:pStyle w:val="Heading1"/>
        <w:numPr>
          <w:ilvl w:val="0"/>
          <w:numId w:val="0"/>
        </w:numPr>
        <w:ind w:left="360"/>
      </w:pPr>
    </w:p>
    <w:p w14:paraId="131A1808" w14:textId="77777777" w:rsidR="0020646E" w:rsidRDefault="0020646E" w:rsidP="00521B6D">
      <w:pPr>
        <w:pStyle w:val="Heading1"/>
        <w:numPr>
          <w:ilvl w:val="0"/>
          <w:numId w:val="0"/>
        </w:numPr>
        <w:ind w:left="360"/>
      </w:pPr>
    </w:p>
    <w:p w14:paraId="2CB72DCC" w14:textId="77777777" w:rsidR="0020646E" w:rsidRDefault="0020646E" w:rsidP="00521B6D">
      <w:pPr>
        <w:pStyle w:val="Heading1"/>
        <w:numPr>
          <w:ilvl w:val="0"/>
          <w:numId w:val="0"/>
        </w:numPr>
        <w:ind w:left="360"/>
      </w:pPr>
    </w:p>
    <w:p w14:paraId="55E77B54" w14:textId="77777777" w:rsidR="0020646E" w:rsidRDefault="0020646E" w:rsidP="00521B6D">
      <w:pPr>
        <w:pStyle w:val="Heading1"/>
        <w:numPr>
          <w:ilvl w:val="0"/>
          <w:numId w:val="0"/>
        </w:numPr>
        <w:ind w:left="360"/>
      </w:pPr>
    </w:p>
    <w:p w14:paraId="551769DC" w14:textId="45EEBF34" w:rsidR="00446539" w:rsidRPr="00446539" w:rsidRDefault="00E62927" w:rsidP="00521B6D">
      <w:pPr>
        <w:pStyle w:val="Heading1"/>
        <w:numPr>
          <w:ilvl w:val="0"/>
          <w:numId w:val="0"/>
        </w:numPr>
        <w:ind w:left="360"/>
      </w:pPr>
      <w:r w:rsidRPr="00B839DA">
        <w:lastRenderedPageBreak/>
        <w:t xml:space="preserve">Management of </w:t>
      </w:r>
      <w:r w:rsidR="002D092C" w:rsidRPr="00B839DA">
        <w:t>stage</w:t>
      </w:r>
      <w:r w:rsidRPr="00B839DA">
        <w:t>s</w:t>
      </w:r>
      <w:bookmarkEnd w:id="83"/>
    </w:p>
    <w:p w14:paraId="0631B8BA" w14:textId="1E8B2082" w:rsidR="001234FA" w:rsidRPr="00B839DA" w:rsidRDefault="00E62927" w:rsidP="00521B6D">
      <w:pPr>
        <w:pStyle w:val="Heading1"/>
      </w:pPr>
      <w:bookmarkStart w:id="84" w:name="_Toc193893444"/>
      <w:r w:rsidRPr="00B839DA">
        <w:t xml:space="preserve">Complaint against </w:t>
      </w:r>
      <w:r w:rsidR="00446539">
        <w:t>Embark Federation</w:t>
      </w:r>
      <w:r w:rsidR="002D092C" w:rsidRPr="00B839DA">
        <w:t xml:space="preserve"> or </w:t>
      </w:r>
      <w:r w:rsidR="00446539">
        <w:t xml:space="preserve">Embark </w:t>
      </w:r>
      <w:r w:rsidR="0074700B">
        <w:t xml:space="preserve">School </w:t>
      </w:r>
      <w:r w:rsidR="00446539">
        <w:t>S</w:t>
      </w:r>
      <w:r w:rsidR="002D092C" w:rsidRPr="00B839DA">
        <w:t>taff</w:t>
      </w:r>
      <w:bookmarkEnd w:id="84"/>
    </w:p>
    <w:p w14:paraId="3C8871A4" w14:textId="77777777" w:rsidR="001234FA" w:rsidRPr="00B839DA" w:rsidRDefault="001234FA" w:rsidP="003C2AEE">
      <w:pPr>
        <w:spacing w:before="120" w:after="0" w:line="360" w:lineRule="auto"/>
        <w:rPr>
          <w:rFonts w:cs="Arial"/>
          <w:sz w:val="22"/>
          <w:szCs w:val="22"/>
        </w:rPr>
      </w:pPr>
    </w:p>
    <w:tbl>
      <w:tblPr>
        <w:tblW w:w="10632" w:type="dxa"/>
        <w:tblInd w:w="-289" w:type="dxa"/>
        <w:tblCellMar>
          <w:left w:w="10" w:type="dxa"/>
          <w:right w:w="10" w:type="dxa"/>
        </w:tblCellMar>
        <w:tblLook w:val="04A0" w:firstRow="1" w:lastRow="0" w:firstColumn="1" w:lastColumn="0" w:noHBand="0" w:noVBand="1"/>
      </w:tblPr>
      <w:tblGrid>
        <w:gridCol w:w="2411"/>
        <w:gridCol w:w="1842"/>
        <w:gridCol w:w="3342"/>
        <w:gridCol w:w="3037"/>
      </w:tblGrid>
      <w:tr w:rsidR="001234FA" w:rsidRPr="00B839DA" w14:paraId="4AFA2F4C" w14:textId="77777777">
        <w:tc>
          <w:tcPr>
            <w:tcW w:w="241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597C71A6" w14:textId="77777777" w:rsidR="001234FA" w:rsidRPr="00B839DA" w:rsidRDefault="00E62927" w:rsidP="003C2AEE">
            <w:pPr>
              <w:suppressAutoHyphens w:val="0"/>
              <w:spacing w:before="120" w:after="0" w:line="360" w:lineRule="auto"/>
              <w:rPr>
                <w:rFonts w:cs="Arial"/>
                <w:b/>
                <w:bCs/>
                <w:sz w:val="22"/>
                <w:szCs w:val="22"/>
              </w:rPr>
            </w:pPr>
            <w:bookmarkStart w:id="85" w:name="_Hlk90052749"/>
            <w:r w:rsidRPr="00B839DA">
              <w:rPr>
                <w:rFonts w:cs="Arial"/>
                <w:b/>
                <w:bCs/>
                <w:sz w:val="22"/>
                <w:szCs w:val="22"/>
              </w:rPr>
              <w:t>Complaint relates to</w:t>
            </w:r>
          </w:p>
        </w:tc>
        <w:tc>
          <w:tcPr>
            <w:tcW w:w="1842"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1620DBAD" w14:textId="77355B4E" w:rsidR="001234FA" w:rsidRPr="00B839DA" w:rsidRDefault="002D092C" w:rsidP="003C2AEE">
            <w:pPr>
              <w:suppressAutoHyphens w:val="0"/>
              <w:spacing w:before="120" w:after="0" w:line="360" w:lineRule="auto"/>
              <w:rPr>
                <w:rFonts w:cs="Arial"/>
                <w:b/>
                <w:bCs/>
                <w:sz w:val="22"/>
                <w:szCs w:val="22"/>
              </w:rPr>
            </w:pPr>
            <w:r w:rsidRPr="00B839DA">
              <w:rPr>
                <w:rFonts w:cs="Arial"/>
                <w:b/>
                <w:bCs/>
                <w:sz w:val="22"/>
                <w:szCs w:val="22"/>
              </w:rPr>
              <w:t xml:space="preserve">Stage </w:t>
            </w:r>
            <w:r w:rsidR="00E62927" w:rsidRPr="00B839DA">
              <w:rPr>
                <w:rFonts w:cs="Arial"/>
                <w:b/>
                <w:bCs/>
                <w:sz w:val="22"/>
                <w:szCs w:val="22"/>
              </w:rPr>
              <w:t xml:space="preserve">1 </w:t>
            </w:r>
          </w:p>
          <w:p w14:paraId="059844AF" w14:textId="77777777" w:rsidR="001234FA" w:rsidRPr="00B839DA" w:rsidRDefault="00E62927" w:rsidP="003C2AEE">
            <w:pPr>
              <w:suppressAutoHyphens w:val="0"/>
              <w:spacing w:before="120" w:after="0" w:line="360" w:lineRule="auto"/>
              <w:rPr>
                <w:rFonts w:cs="Arial"/>
                <w:b/>
                <w:bCs/>
                <w:sz w:val="22"/>
                <w:szCs w:val="22"/>
              </w:rPr>
            </w:pPr>
            <w:r w:rsidRPr="00B839DA">
              <w:rPr>
                <w:rFonts w:cs="Arial"/>
                <w:b/>
                <w:bCs/>
                <w:sz w:val="22"/>
                <w:szCs w:val="22"/>
              </w:rPr>
              <w:t>Informal</w:t>
            </w:r>
          </w:p>
        </w:tc>
        <w:tc>
          <w:tcPr>
            <w:tcW w:w="3342"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3D8F8FF7" w14:textId="7B56309A" w:rsidR="001234FA" w:rsidRPr="00B839DA" w:rsidRDefault="002D092C" w:rsidP="003C2AEE">
            <w:pPr>
              <w:suppressAutoHyphens w:val="0"/>
              <w:spacing w:before="120" w:after="0" w:line="360" w:lineRule="auto"/>
              <w:rPr>
                <w:rFonts w:cs="Arial"/>
                <w:b/>
                <w:bCs/>
                <w:sz w:val="22"/>
                <w:szCs w:val="22"/>
              </w:rPr>
            </w:pPr>
            <w:r w:rsidRPr="00B839DA">
              <w:rPr>
                <w:rFonts w:cs="Arial"/>
                <w:b/>
                <w:bCs/>
                <w:sz w:val="22"/>
                <w:szCs w:val="22"/>
              </w:rPr>
              <w:t xml:space="preserve">Stage </w:t>
            </w:r>
            <w:r w:rsidR="00E62927" w:rsidRPr="00B839DA">
              <w:rPr>
                <w:rFonts w:cs="Arial"/>
                <w:b/>
                <w:bCs/>
                <w:sz w:val="22"/>
                <w:szCs w:val="22"/>
              </w:rPr>
              <w:t xml:space="preserve">2 </w:t>
            </w:r>
          </w:p>
          <w:p w14:paraId="4792DEE1" w14:textId="77777777" w:rsidR="001234FA" w:rsidRPr="00B839DA" w:rsidRDefault="00E62927" w:rsidP="003C2AEE">
            <w:pPr>
              <w:suppressAutoHyphens w:val="0"/>
              <w:spacing w:before="120" w:after="0" w:line="360" w:lineRule="auto"/>
              <w:rPr>
                <w:rFonts w:cs="Arial"/>
                <w:b/>
                <w:bCs/>
                <w:sz w:val="22"/>
                <w:szCs w:val="22"/>
              </w:rPr>
            </w:pPr>
            <w:r w:rsidRPr="00B839DA">
              <w:rPr>
                <w:rFonts w:cs="Arial"/>
                <w:b/>
                <w:bCs/>
                <w:sz w:val="22"/>
                <w:szCs w:val="22"/>
              </w:rPr>
              <w:t>Formal</w:t>
            </w:r>
          </w:p>
          <w:p w14:paraId="687D4A02" w14:textId="228F2B34" w:rsidR="001234FA" w:rsidRPr="00B839DA" w:rsidRDefault="00E62927" w:rsidP="003C2AEE">
            <w:pPr>
              <w:suppressAutoHyphens w:val="0"/>
              <w:spacing w:before="120" w:after="0" w:line="360" w:lineRule="auto"/>
              <w:rPr>
                <w:rFonts w:cs="Arial"/>
                <w:b/>
                <w:bCs/>
                <w:sz w:val="22"/>
                <w:szCs w:val="22"/>
              </w:rPr>
            </w:pPr>
            <w:r w:rsidRPr="00B839DA">
              <w:rPr>
                <w:rFonts w:cs="Arial"/>
                <w:b/>
                <w:bCs/>
                <w:sz w:val="22"/>
                <w:szCs w:val="22"/>
              </w:rPr>
              <w:t>Investigating Officer</w:t>
            </w:r>
            <w:r w:rsidR="001B1371">
              <w:rPr>
                <w:rFonts w:cs="Arial"/>
                <w:b/>
                <w:bCs/>
                <w:sz w:val="22"/>
                <w:szCs w:val="22"/>
              </w:rPr>
              <w:t xml:space="preserve"> (this can be an independent person appointed by the Board)</w:t>
            </w:r>
          </w:p>
        </w:tc>
        <w:tc>
          <w:tcPr>
            <w:tcW w:w="303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298D1AA0" w14:textId="1BD105A7" w:rsidR="001234FA" w:rsidRPr="00B839DA" w:rsidRDefault="002D092C" w:rsidP="003C2AEE">
            <w:pPr>
              <w:suppressAutoHyphens w:val="0"/>
              <w:spacing w:before="120" w:after="0" w:line="360" w:lineRule="auto"/>
              <w:rPr>
                <w:rFonts w:cs="Arial"/>
                <w:b/>
                <w:bCs/>
                <w:sz w:val="22"/>
                <w:szCs w:val="22"/>
              </w:rPr>
            </w:pPr>
            <w:r w:rsidRPr="00B839DA">
              <w:rPr>
                <w:rFonts w:cs="Arial"/>
                <w:b/>
                <w:bCs/>
                <w:sz w:val="22"/>
                <w:szCs w:val="22"/>
              </w:rPr>
              <w:t xml:space="preserve">Stage </w:t>
            </w:r>
            <w:r w:rsidR="00E62927" w:rsidRPr="00B839DA">
              <w:rPr>
                <w:rFonts w:cs="Arial"/>
                <w:b/>
                <w:bCs/>
                <w:sz w:val="22"/>
                <w:szCs w:val="22"/>
              </w:rPr>
              <w:t>3</w:t>
            </w:r>
          </w:p>
          <w:p w14:paraId="2543352F" w14:textId="77777777" w:rsidR="001234FA" w:rsidRPr="00B839DA" w:rsidRDefault="001234FA" w:rsidP="003C2AEE">
            <w:pPr>
              <w:suppressAutoHyphens w:val="0"/>
              <w:spacing w:before="120" w:after="0" w:line="360" w:lineRule="auto"/>
              <w:rPr>
                <w:rFonts w:cs="Arial"/>
                <w:b/>
                <w:bCs/>
                <w:sz w:val="22"/>
                <w:szCs w:val="22"/>
              </w:rPr>
            </w:pPr>
          </w:p>
          <w:p w14:paraId="1E5C0360" w14:textId="77777777" w:rsidR="001234FA" w:rsidRPr="00B839DA" w:rsidRDefault="00E62927" w:rsidP="003C2AEE">
            <w:pPr>
              <w:suppressAutoHyphens w:val="0"/>
              <w:spacing w:before="120" w:after="0" w:line="360" w:lineRule="auto"/>
              <w:rPr>
                <w:rFonts w:cs="Arial"/>
                <w:b/>
                <w:bCs/>
                <w:sz w:val="22"/>
                <w:szCs w:val="22"/>
              </w:rPr>
            </w:pPr>
            <w:r w:rsidRPr="00B839DA">
              <w:rPr>
                <w:rFonts w:cs="Arial"/>
                <w:b/>
                <w:bCs/>
                <w:sz w:val="22"/>
                <w:szCs w:val="22"/>
              </w:rPr>
              <w:t>Complaint Panel</w:t>
            </w:r>
          </w:p>
        </w:tc>
      </w:tr>
      <w:tr w:rsidR="001234FA" w:rsidRPr="00B839DA" w14:paraId="761B3EC8" w14:textId="77777777">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56400" w14:textId="7C039148" w:rsidR="001234FA" w:rsidRPr="00B839DA" w:rsidRDefault="00373853" w:rsidP="003C2AEE">
            <w:pPr>
              <w:suppressAutoHyphens w:val="0"/>
              <w:spacing w:before="120" w:after="0" w:line="360" w:lineRule="auto"/>
              <w:rPr>
                <w:rFonts w:cs="Arial"/>
                <w:sz w:val="22"/>
                <w:szCs w:val="22"/>
              </w:rPr>
            </w:pPr>
            <w:r>
              <w:rPr>
                <w:rFonts w:cs="Arial"/>
                <w:sz w:val="22"/>
                <w:szCs w:val="22"/>
              </w:rPr>
              <w:t>Young people</w:t>
            </w:r>
            <w:r w:rsidR="00E62927" w:rsidRPr="00B839DA">
              <w:rPr>
                <w:rFonts w:cs="Arial"/>
                <w:sz w:val="22"/>
                <w:szCs w:val="22"/>
              </w:rPr>
              <w:t>, parents or staff (other than the Headteacher)</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A5BB2" w14:textId="77777777"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The appropriate member of staff</w:t>
            </w:r>
          </w:p>
        </w:tc>
        <w:tc>
          <w:tcPr>
            <w:tcW w:w="33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AFC3F" w14:textId="77777777" w:rsidR="00FD3039" w:rsidRDefault="00853308" w:rsidP="003C2AEE">
            <w:pPr>
              <w:suppressAutoHyphens w:val="0"/>
              <w:spacing w:before="120" w:after="0" w:line="360" w:lineRule="auto"/>
              <w:rPr>
                <w:rFonts w:cs="Arial"/>
                <w:sz w:val="22"/>
                <w:szCs w:val="22"/>
              </w:rPr>
            </w:pPr>
            <w:r>
              <w:rPr>
                <w:rFonts w:cs="Arial"/>
                <w:sz w:val="22"/>
                <w:szCs w:val="22"/>
              </w:rPr>
              <w:t xml:space="preserve">Embark Complaints </w:t>
            </w:r>
          </w:p>
          <w:p w14:paraId="2F6C93B5" w14:textId="6A095126" w:rsidR="001234FA" w:rsidRPr="00B839DA" w:rsidRDefault="00853308" w:rsidP="003C2AEE">
            <w:pPr>
              <w:suppressAutoHyphens w:val="0"/>
              <w:spacing w:before="120" w:after="0" w:line="360" w:lineRule="auto"/>
              <w:rPr>
                <w:rFonts w:cs="Arial"/>
                <w:sz w:val="22"/>
                <w:szCs w:val="22"/>
              </w:rPr>
            </w:pPr>
            <w:r>
              <w:rPr>
                <w:rFonts w:cs="Arial"/>
                <w:sz w:val="22"/>
                <w:szCs w:val="22"/>
              </w:rPr>
              <w:t>co-ordinator</w:t>
            </w:r>
          </w:p>
        </w:tc>
        <w:tc>
          <w:tcPr>
            <w:tcW w:w="3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B4AA3" w14:textId="11732F98" w:rsidR="001234FA" w:rsidRPr="00B839DA" w:rsidRDefault="00E62927" w:rsidP="00027DA6">
            <w:pPr>
              <w:suppressAutoHyphens w:val="0"/>
              <w:spacing w:before="120" w:after="0" w:line="360" w:lineRule="auto"/>
              <w:rPr>
                <w:rFonts w:cs="Arial"/>
                <w:sz w:val="22"/>
                <w:szCs w:val="22"/>
              </w:rPr>
            </w:pPr>
            <w:r w:rsidRPr="00B839DA">
              <w:rPr>
                <w:rFonts w:cs="Arial"/>
                <w:sz w:val="22"/>
                <w:szCs w:val="22"/>
              </w:rPr>
              <w:t>Panel appointed consisting of at least three people who are not directly involved in matters detailed in the complaint with one panel member who is independent of the</w:t>
            </w:r>
            <w:r w:rsidR="006946F5">
              <w:rPr>
                <w:rFonts w:cs="Arial"/>
                <w:sz w:val="22"/>
                <w:szCs w:val="22"/>
              </w:rPr>
              <w:t xml:space="preserve"> </w:t>
            </w:r>
            <w:r w:rsidRPr="00B839DA">
              <w:rPr>
                <w:rFonts w:cs="Arial"/>
                <w:sz w:val="22"/>
                <w:szCs w:val="22"/>
              </w:rPr>
              <w:t xml:space="preserve">management and running of the school. </w:t>
            </w:r>
          </w:p>
        </w:tc>
      </w:tr>
      <w:tr w:rsidR="001234FA" w:rsidRPr="00B839DA" w14:paraId="29F03168" w14:textId="77777777">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46A55" w14:textId="77777777"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The Headteacher</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FF31A" w14:textId="77777777"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The Headteacher</w:t>
            </w:r>
          </w:p>
        </w:tc>
        <w:tc>
          <w:tcPr>
            <w:tcW w:w="33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2722D" w14:textId="77777777" w:rsidR="00FD3039" w:rsidRDefault="00FD3039" w:rsidP="003C2AEE">
            <w:pPr>
              <w:suppressAutoHyphens w:val="0"/>
              <w:spacing w:before="120" w:after="0" w:line="360" w:lineRule="auto"/>
              <w:rPr>
                <w:rFonts w:cs="Arial"/>
                <w:sz w:val="22"/>
                <w:szCs w:val="22"/>
              </w:rPr>
            </w:pPr>
            <w:r>
              <w:rPr>
                <w:rFonts w:cs="Arial"/>
                <w:sz w:val="22"/>
                <w:szCs w:val="22"/>
              </w:rPr>
              <w:t xml:space="preserve">Embark Complaints </w:t>
            </w:r>
          </w:p>
          <w:p w14:paraId="060E1D71" w14:textId="432B9D68" w:rsidR="001234FA" w:rsidRPr="00B839DA" w:rsidRDefault="00FD3039" w:rsidP="003C2AEE">
            <w:pPr>
              <w:suppressAutoHyphens w:val="0"/>
              <w:spacing w:before="120" w:after="0" w:line="360" w:lineRule="auto"/>
              <w:rPr>
                <w:rFonts w:cs="Arial"/>
                <w:sz w:val="22"/>
                <w:szCs w:val="22"/>
              </w:rPr>
            </w:pPr>
            <w:r>
              <w:rPr>
                <w:rFonts w:cs="Arial"/>
                <w:sz w:val="22"/>
                <w:szCs w:val="22"/>
              </w:rPr>
              <w:t>co-ordinator</w:t>
            </w:r>
          </w:p>
        </w:tc>
        <w:tc>
          <w:tcPr>
            <w:tcW w:w="3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C283A" w14:textId="2E93B993" w:rsidR="001234FA" w:rsidRPr="00B839DA" w:rsidRDefault="00E62927" w:rsidP="00027DA6">
            <w:pPr>
              <w:suppressAutoHyphens w:val="0"/>
              <w:spacing w:before="120" w:after="0" w:line="360" w:lineRule="auto"/>
              <w:rPr>
                <w:rFonts w:cs="Arial"/>
                <w:sz w:val="22"/>
                <w:szCs w:val="22"/>
              </w:rPr>
            </w:pPr>
            <w:r w:rsidRPr="00B839DA">
              <w:rPr>
                <w:rFonts w:cs="Arial"/>
                <w:sz w:val="22"/>
                <w:szCs w:val="22"/>
              </w:rPr>
              <w:t xml:space="preserve">Panel appointed consisting of at least three people who are not directly involved in matters detailed in the complaint with one panel member who is independent of the management and running of the school. </w:t>
            </w:r>
          </w:p>
        </w:tc>
      </w:tr>
      <w:tr w:rsidR="001234FA" w:rsidRPr="00B839DA" w14:paraId="6D764750" w14:textId="77777777">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431AD" w14:textId="77777777"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 xml:space="preserve">A Governor or </w:t>
            </w:r>
          </w:p>
          <w:p w14:paraId="7C12C450" w14:textId="77777777"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Governors (other than the Chair of Governors)</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70224AC" w14:textId="77777777" w:rsidR="001234FA" w:rsidRPr="00B839DA" w:rsidRDefault="001234FA" w:rsidP="003C2AEE">
            <w:pPr>
              <w:suppressAutoHyphens w:val="0"/>
              <w:spacing w:before="120" w:after="0" w:line="360" w:lineRule="auto"/>
              <w:rPr>
                <w:rFonts w:cs="Arial"/>
                <w:sz w:val="22"/>
                <w:szCs w:val="22"/>
              </w:rPr>
            </w:pPr>
          </w:p>
        </w:tc>
        <w:tc>
          <w:tcPr>
            <w:tcW w:w="33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9F8B5" w14:textId="77777777" w:rsidR="00FD3039" w:rsidRDefault="00FD3039" w:rsidP="003C2AEE">
            <w:pPr>
              <w:suppressAutoHyphens w:val="0"/>
              <w:spacing w:before="120" w:after="0" w:line="360" w:lineRule="auto"/>
              <w:rPr>
                <w:rFonts w:cs="Arial"/>
                <w:sz w:val="22"/>
                <w:szCs w:val="22"/>
              </w:rPr>
            </w:pPr>
            <w:r>
              <w:rPr>
                <w:rFonts w:cs="Arial"/>
                <w:sz w:val="22"/>
                <w:szCs w:val="22"/>
              </w:rPr>
              <w:t xml:space="preserve">Embark Complaints </w:t>
            </w:r>
          </w:p>
          <w:p w14:paraId="1C75D195" w14:textId="427DC421" w:rsidR="001234FA" w:rsidRPr="00B839DA" w:rsidRDefault="00FD3039" w:rsidP="003C2AEE">
            <w:pPr>
              <w:suppressAutoHyphens w:val="0"/>
              <w:spacing w:before="120" w:after="0" w:line="360" w:lineRule="auto"/>
              <w:rPr>
                <w:rFonts w:cs="Arial"/>
                <w:sz w:val="22"/>
                <w:szCs w:val="22"/>
              </w:rPr>
            </w:pPr>
            <w:r>
              <w:rPr>
                <w:rFonts w:cs="Arial"/>
                <w:sz w:val="22"/>
                <w:szCs w:val="22"/>
              </w:rPr>
              <w:t>co-ordinator</w:t>
            </w:r>
          </w:p>
        </w:tc>
        <w:tc>
          <w:tcPr>
            <w:tcW w:w="3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5F99F" w14:textId="16378624" w:rsidR="001234FA" w:rsidRPr="00B839DA" w:rsidRDefault="00E62927" w:rsidP="00027DA6">
            <w:pPr>
              <w:suppressAutoHyphens w:val="0"/>
              <w:spacing w:before="120" w:after="0" w:line="360" w:lineRule="auto"/>
              <w:rPr>
                <w:rFonts w:cs="Arial"/>
                <w:sz w:val="22"/>
                <w:szCs w:val="22"/>
              </w:rPr>
            </w:pPr>
            <w:r w:rsidRPr="00B839DA">
              <w:rPr>
                <w:rFonts w:cs="Arial"/>
                <w:sz w:val="22"/>
                <w:szCs w:val="22"/>
              </w:rPr>
              <w:t xml:space="preserve">Panel appointed consisting of at least three people who are not directly involved in matters detailed in the complaint with one panel member who is independent of the management and running of the school. </w:t>
            </w:r>
          </w:p>
        </w:tc>
      </w:tr>
      <w:tr w:rsidR="001234FA" w:rsidRPr="00B839DA" w14:paraId="1FBEB732" w14:textId="77777777">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AC052" w14:textId="77777777"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The Chair of Governors</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4D0F828" w14:textId="77777777" w:rsidR="001234FA" w:rsidRPr="00B839DA" w:rsidRDefault="001234FA" w:rsidP="003C2AEE">
            <w:pPr>
              <w:suppressAutoHyphens w:val="0"/>
              <w:spacing w:before="120" w:after="0" w:line="360" w:lineRule="auto"/>
              <w:rPr>
                <w:rFonts w:cs="Arial"/>
                <w:sz w:val="22"/>
                <w:szCs w:val="22"/>
              </w:rPr>
            </w:pPr>
          </w:p>
        </w:tc>
        <w:tc>
          <w:tcPr>
            <w:tcW w:w="33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9AD01" w14:textId="77777777" w:rsidR="00FD3039" w:rsidRDefault="00FD3039" w:rsidP="003C2AEE">
            <w:pPr>
              <w:suppressAutoHyphens w:val="0"/>
              <w:spacing w:before="120" w:after="0" w:line="360" w:lineRule="auto"/>
              <w:rPr>
                <w:rFonts w:cs="Arial"/>
                <w:sz w:val="22"/>
                <w:szCs w:val="22"/>
              </w:rPr>
            </w:pPr>
            <w:r>
              <w:rPr>
                <w:rFonts w:cs="Arial"/>
                <w:sz w:val="22"/>
                <w:szCs w:val="22"/>
              </w:rPr>
              <w:t xml:space="preserve">Embark Complaints    </w:t>
            </w:r>
          </w:p>
          <w:p w14:paraId="3FCD05CD" w14:textId="390ACCA5" w:rsidR="001234FA" w:rsidRPr="00B839DA" w:rsidRDefault="00FD3039" w:rsidP="003C2AEE">
            <w:pPr>
              <w:suppressAutoHyphens w:val="0"/>
              <w:spacing w:before="120" w:after="0" w:line="360" w:lineRule="auto"/>
              <w:rPr>
                <w:rFonts w:cs="Arial"/>
                <w:sz w:val="22"/>
                <w:szCs w:val="22"/>
              </w:rPr>
            </w:pPr>
            <w:r>
              <w:rPr>
                <w:rFonts w:cs="Arial"/>
                <w:sz w:val="22"/>
                <w:szCs w:val="22"/>
              </w:rPr>
              <w:t>co-ordinator</w:t>
            </w:r>
          </w:p>
        </w:tc>
        <w:tc>
          <w:tcPr>
            <w:tcW w:w="3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45932" w14:textId="327A8048" w:rsidR="001234FA" w:rsidRPr="00B839DA" w:rsidRDefault="00E62927" w:rsidP="00027DA6">
            <w:pPr>
              <w:suppressAutoHyphens w:val="0"/>
              <w:spacing w:before="120" w:after="0" w:line="360" w:lineRule="auto"/>
              <w:rPr>
                <w:rFonts w:cs="Arial"/>
                <w:sz w:val="22"/>
                <w:szCs w:val="22"/>
              </w:rPr>
            </w:pPr>
            <w:r w:rsidRPr="00B839DA">
              <w:rPr>
                <w:rFonts w:cs="Arial"/>
                <w:sz w:val="22"/>
                <w:szCs w:val="22"/>
              </w:rPr>
              <w:t xml:space="preserve">Panel appointed consisting of at least three people who are not directly involved in </w:t>
            </w:r>
            <w:r w:rsidRPr="00B839DA">
              <w:rPr>
                <w:rFonts w:cs="Arial"/>
                <w:sz w:val="22"/>
                <w:szCs w:val="22"/>
              </w:rPr>
              <w:lastRenderedPageBreak/>
              <w:t>matters detailed in the complaint with one panel member who is independent of the</w:t>
            </w:r>
            <w:r w:rsidR="0081322E">
              <w:rPr>
                <w:rFonts w:cs="Arial"/>
                <w:sz w:val="22"/>
                <w:szCs w:val="22"/>
              </w:rPr>
              <w:t xml:space="preserve"> </w:t>
            </w:r>
            <w:r w:rsidRPr="00B839DA">
              <w:rPr>
                <w:rFonts w:cs="Arial"/>
                <w:sz w:val="22"/>
                <w:szCs w:val="22"/>
              </w:rPr>
              <w:t>management and running of the school.</w:t>
            </w:r>
          </w:p>
        </w:tc>
      </w:tr>
      <w:tr w:rsidR="001234FA" w:rsidRPr="00B839DA" w14:paraId="0436D01A" w14:textId="77777777">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6BF72" w14:textId="60F0E06D"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lastRenderedPageBreak/>
              <w:t>The whole</w:t>
            </w:r>
            <w:r w:rsidR="0081322E">
              <w:rPr>
                <w:rFonts w:cs="Arial"/>
                <w:sz w:val="22"/>
                <w:szCs w:val="22"/>
              </w:rPr>
              <w:t xml:space="preserve"> </w:t>
            </w:r>
            <w:proofErr w:type="gramStart"/>
            <w:r w:rsidR="0081322E">
              <w:rPr>
                <w:rFonts w:cs="Arial"/>
                <w:sz w:val="22"/>
                <w:szCs w:val="22"/>
              </w:rPr>
              <w:t xml:space="preserve">Local </w:t>
            </w:r>
            <w:r w:rsidRPr="00B839DA">
              <w:rPr>
                <w:rFonts w:cs="Arial"/>
                <w:sz w:val="22"/>
                <w:szCs w:val="22"/>
              </w:rPr>
              <w:t xml:space="preserve"> Govern</w:t>
            </w:r>
            <w:r w:rsidR="003742B5">
              <w:rPr>
                <w:rFonts w:cs="Arial"/>
                <w:sz w:val="22"/>
                <w:szCs w:val="22"/>
              </w:rPr>
              <w:t>ing</w:t>
            </w:r>
            <w:proofErr w:type="gramEnd"/>
            <w:r w:rsidR="003742B5">
              <w:rPr>
                <w:rFonts w:cs="Arial"/>
                <w:sz w:val="22"/>
                <w:szCs w:val="22"/>
              </w:rPr>
              <w:t xml:space="preserve"> Team</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66B60CA" w14:textId="77777777" w:rsidR="001234FA" w:rsidRPr="00B839DA" w:rsidRDefault="001234FA" w:rsidP="003C2AEE">
            <w:pPr>
              <w:suppressAutoHyphens w:val="0"/>
              <w:spacing w:before="120" w:after="0" w:line="360" w:lineRule="auto"/>
              <w:rPr>
                <w:rFonts w:cs="Arial"/>
                <w:sz w:val="22"/>
                <w:szCs w:val="22"/>
              </w:rPr>
            </w:pPr>
          </w:p>
        </w:tc>
        <w:tc>
          <w:tcPr>
            <w:tcW w:w="33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D9DAE" w14:textId="77777777" w:rsidR="00FD3039" w:rsidRDefault="00FD3039" w:rsidP="003C2AEE">
            <w:pPr>
              <w:suppressAutoHyphens w:val="0"/>
              <w:spacing w:before="120" w:after="0" w:line="360" w:lineRule="auto"/>
              <w:rPr>
                <w:rFonts w:cs="Arial"/>
                <w:sz w:val="22"/>
                <w:szCs w:val="22"/>
              </w:rPr>
            </w:pPr>
            <w:r>
              <w:rPr>
                <w:rFonts w:cs="Arial"/>
                <w:sz w:val="22"/>
                <w:szCs w:val="22"/>
              </w:rPr>
              <w:t xml:space="preserve">Embark Complaints </w:t>
            </w:r>
          </w:p>
          <w:p w14:paraId="506D0045" w14:textId="571532E0" w:rsidR="001234FA" w:rsidRPr="00B839DA" w:rsidRDefault="00FD3039" w:rsidP="003C2AEE">
            <w:pPr>
              <w:suppressAutoHyphens w:val="0"/>
              <w:spacing w:before="120" w:after="0" w:line="360" w:lineRule="auto"/>
              <w:rPr>
                <w:rFonts w:cs="Arial"/>
                <w:sz w:val="22"/>
                <w:szCs w:val="22"/>
              </w:rPr>
            </w:pPr>
            <w:r>
              <w:rPr>
                <w:rFonts w:cs="Arial"/>
                <w:sz w:val="22"/>
                <w:szCs w:val="22"/>
              </w:rPr>
              <w:t>co-ordinator</w:t>
            </w:r>
          </w:p>
        </w:tc>
        <w:tc>
          <w:tcPr>
            <w:tcW w:w="3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03D93" w14:textId="68488496" w:rsidR="001234FA" w:rsidRPr="00B839DA" w:rsidRDefault="00E62927" w:rsidP="00027DA6">
            <w:pPr>
              <w:suppressAutoHyphens w:val="0"/>
              <w:spacing w:before="120" w:after="0" w:line="360" w:lineRule="auto"/>
              <w:rPr>
                <w:rFonts w:cs="Arial"/>
                <w:sz w:val="22"/>
                <w:szCs w:val="22"/>
              </w:rPr>
            </w:pPr>
            <w:r w:rsidRPr="00B839DA">
              <w:rPr>
                <w:rFonts w:cs="Arial"/>
                <w:sz w:val="22"/>
                <w:szCs w:val="22"/>
              </w:rPr>
              <w:t>Panel appointed consisting of at least three people who are not directly involved in matters detailed in the complaint with one panel member who is independent of the management and running of the school.</w:t>
            </w:r>
          </w:p>
        </w:tc>
      </w:tr>
      <w:bookmarkEnd w:id="85"/>
    </w:tbl>
    <w:p w14:paraId="45DA228E" w14:textId="77777777" w:rsidR="001234FA" w:rsidRPr="00B839DA" w:rsidRDefault="001234FA" w:rsidP="003C2AEE">
      <w:pPr>
        <w:suppressAutoHyphens w:val="0"/>
        <w:spacing w:before="120" w:after="0" w:line="360" w:lineRule="auto"/>
        <w:rPr>
          <w:rFonts w:cs="Arial"/>
          <w:sz w:val="22"/>
          <w:szCs w:val="22"/>
        </w:rPr>
      </w:pPr>
    </w:p>
    <w:p w14:paraId="5C6C6DE5" w14:textId="77777777" w:rsidR="001234FA" w:rsidRPr="00B839DA" w:rsidRDefault="001234FA" w:rsidP="003C2AEE">
      <w:pPr>
        <w:pageBreakBefore/>
        <w:suppressAutoHyphens w:val="0"/>
        <w:spacing w:before="120" w:after="0" w:line="360" w:lineRule="auto"/>
        <w:rPr>
          <w:rFonts w:cs="Arial"/>
          <w:sz w:val="22"/>
          <w:szCs w:val="22"/>
        </w:rPr>
      </w:pPr>
    </w:p>
    <w:p w14:paraId="46C0CFA5" w14:textId="09A16AD0" w:rsidR="001234FA" w:rsidRPr="00B839DA" w:rsidRDefault="00E62927" w:rsidP="00521B6D">
      <w:pPr>
        <w:pStyle w:val="Heading1"/>
      </w:pPr>
      <w:bookmarkStart w:id="86" w:name="_Toc193893445"/>
      <w:r w:rsidRPr="00B839DA">
        <w:t xml:space="preserve">Complaint against </w:t>
      </w:r>
      <w:r w:rsidR="00E42C56">
        <w:t>Embark Federation Central Team, Trustee or Cha</w:t>
      </w:r>
      <w:r w:rsidR="00CD4158">
        <w:t>ir of Trustees</w:t>
      </w:r>
      <w:bookmarkEnd w:id="86"/>
    </w:p>
    <w:tbl>
      <w:tblPr>
        <w:tblW w:w="10490" w:type="dxa"/>
        <w:tblInd w:w="-147" w:type="dxa"/>
        <w:tblCellMar>
          <w:left w:w="10" w:type="dxa"/>
          <w:right w:w="10" w:type="dxa"/>
        </w:tblCellMar>
        <w:tblLook w:val="04A0" w:firstRow="1" w:lastRow="0" w:firstColumn="1" w:lastColumn="0" w:noHBand="0" w:noVBand="1"/>
      </w:tblPr>
      <w:tblGrid>
        <w:gridCol w:w="2269"/>
        <w:gridCol w:w="2126"/>
        <w:gridCol w:w="3058"/>
        <w:gridCol w:w="3037"/>
      </w:tblGrid>
      <w:tr w:rsidR="001234FA" w:rsidRPr="00B839DA" w14:paraId="62BC6D24" w14:textId="77777777">
        <w:tc>
          <w:tcPr>
            <w:tcW w:w="2269"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6DEAC488" w14:textId="77777777" w:rsidR="001234FA" w:rsidRPr="00B839DA" w:rsidRDefault="00E62927" w:rsidP="003C2AEE">
            <w:pPr>
              <w:suppressAutoHyphens w:val="0"/>
              <w:spacing w:before="120" w:after="0" w:line="360" w:lineRule="auto"/>
              <w:rPr>
                <w:rFonts w:cs="Arial"/>
                <w:b/>
                <w:bCs/>
                <w:sz w:val="22"/>
                <w:szCs w:val="22"/>
              </w:rPr>
            </w:pPr>
            <w:r w:rsidRPr="00B839DA">
              <w:rPr>
                <w:rFonts w:cs="Arial"/>
                <w:b/>
                <w:bCs/>
                <w:sz w:val="22"/>
                <w:szCs w:val="22"/>
              </w:rPr>
              <w:t>Complaint relates to</w:t>
            </w:r>
          </w:p>
        </w:tc>
        <w:tc>
          <w:tcPr>
            <w:tcW w:w="2126"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62827C35" w14:textId="1088CA2B" w:rsidR="001234FA" w:rsidRPr="00B839DA" w:rsidRDefault="002D092C" w:rsidP="003C2AEE">
            <w:pPr>
              <w:suppressAutoHyphens w:val="0"/>
              <w:spacing w:before="120" w:after="0" w:line="360" w:lineRule="auto"/>
              <w:rPr>
                <w:rFonts w:cs="Arial"/>
                <w:b/>
                <w:bCs/>
                <w:sz w:val="22"/>
                <w:szCs w:val="22"/>
              </w:rPr>
            </w:pPr>
            <w:r w:rsidRPr="00B839DA">
              <w:rPr>
                <w:rFonts w:cs="Arial"/>
                <w:b/>
                <w:bCs/>
                <w:sz w:val="22"/>
                <w:szCs w:val="22"/>
              </w:rPr>
              <w:t>Stage</w:t>
            </w:r>
            <w:r w:rsidR="00E62927" w:rsidRPr="00B839DA">
              <w:rPr>
                <w:rFonts w:cs="Arial"/>
                <w:b/>
                <w:bCs/>
                <w:sz w:val="22"/>
                <w:szCs w:val="22"/>
              </w:rPr>
              <w:t xml:space="preserve"> 1 - Informal</w:t>
            </w:r>
          </w:p>
        </w:tc>
        <w:tc>
          <w:tcPr>
            <w:tcW w:w="3058"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42E3DF2F" w14:textId="638FAF37" w:rsidR="001234FA" w:rsidRPr="00B839DA" w:rsidRDefault="002D092C" w:rsidP="003C2AEE">
            <w:pPr>
              <w:suppressAutoHyphens w:val="0"/>
              <w:spacing w:before="120" w:after="0" w:line="360" w:lineRule="auto"/>
              <w:rPr>
                <w:rFonts w:cs="Arial"/>
                <w:b/>
                <w:bCs/>
                <w:sz w:val="22"/>
                <w:szCs w:val="22"/>
              </w:rPr>
            </w:pPr>
            <w:r w:rsidRPr="00B839DA">
              <w:rPr>
                <w:rFonts w:cs="Arial"/>
                <w:b/>
                <w:bCs/>
                <w:sz w:val="22"/>
                <w:szCs w:val="22"/>
              </w:rPr>
              <w:t xml:space="preserve">Stage </w:t>
            </w:r>
            <w:r w:rsidR="00E62927" w:rsidRPr="00B839DA">
              <w:rPr>
                <w:rFonts w:cs="Arial"/>
                <w:b/>
                <w:bCs/>
                <w:sz w:val="22"/>
                <w:szCs w:val="22"/>
              </w:rPr>
              <w:t>2 - Formal</w:t>
            </w:r>
          </w:p>
          <w:p w14:paraId="3AF5F76D" w14:textId="486FAB51" w:rsidR="001234FA" w:rsidRPr="00B839DA" w:rsidRDefault="00E62927" w:rsidP="003C2AEE">
            <w:pPr>
              <w:suppressAutoHyphens w:val="0"/>
              <w:spacing w:before="120" w:after="0" w:line="360" w:lineRule="auto"/>
              <w:rPr>
                <w:rFonts w:cs="Arial"/>
                <w:b/>
                <w:bCs/>
                <w:sz w:val="22"/>
                <w:szCs w:val="22"/>
              </w:rPr>
            </w:pPr>
            <w:r w:rsidRPr="00B839DA">
              <w:rPr>
                <w:rFonts w:cs="Arial"/>
                <w:b/>
                <w:bCs/>
                <w:sz w:val="22"/>
                <w:szCs w:val="22"/>
              </w:rPr>
              <w:t>Investigating Officer</w:t>
            </w:r>
            <w:r w:rsidR="00A24C31">
              <w:rPr>
                <w:rFonts w:cs="Arial"/>
                <w:b/>
                <w:bCs/>
                <w:sz w:val="22"/>
                <w:szCs w:val="22"/>
              </w:rPr>
              <w:t xml:space="preserve"> (this can be</w:t>
            </w:r>
            <w:r w:rsidR="00806FF4">
              <w:rPr>
                <w:rFonts w:cs="Arial"/>
                <w:b/>
                <w:bCs/>
                <w:sz w:val="22"/>
                <w:szCs w:val="22"/>
              </w:rPr>
              <w:t xml:space="preserve"> an independent person appointed by the Board)</w:t>
            </w:r>
          </w:p>
        </w:tc>
        <w:tc>
          <w:tcPr>
            <w:tcW w:w="303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0921D2EA" w14:textId="68567D03" w:rsidR="001234FA" w:rsidRPr="00B839DA" w:rsidRDefault="002D092C" w:rsidP="003C2AEE">
            <w:pPr>
              <w:suppressAutoHyphens w:val="0"/>
              <w:spacing w:before="120" w:after="0" w:line="360" w:lineRule="auto"/>
              <w:rPr>
                <w:rFonts w:cs="Arial"/>
                <w:b/>
                <w:bCs/>
                <w:sz w:val="22"/>
                <w:szCs w:val="22"/>
              </w:rPr>
            </w:pPr>
            <w:r w:rsidRPr="00B839DA">
              <w:rPr>
                <w:rFonts w:cs="Arial"/>
                <w:b/>
                <w:bCs/>
                <w:sz w:val="22"/>
                <w:szCs w:val="22"/>
              </w:rPr>
              <w:t xml:space="preserve">Stage </w:t>
            </w:r>
            <w:r w:rsidR="00E62927" w:rsidRPr="00B839DA">
              <w:rPr>
                <w:rFonts w:cs="Arial"/>
                <w:b/>
                <w:bCs/>
                <w:sz w:val="22"/>
                <w:szCs w:val="22"/>
              </w:rPr>
              <w:t>3</w:t>
            </w:r>
          </w:p>
          <w:p w14:paraId="71A504F7" w14:textId="77777777" w:rsidR="001234FA" w:rsidRPr="00B839DA" w:rsidRDefault="00E62927" w:rsidP="003C2AEE">
            <w:pPr>
              <w:suppressAutoHyphens w:val="0"/>
              <w:spacing w:before="120" w:after="0" w:line="360" w:lineRule="auto"/>
              <w:rPr>
                <w:rFonts w:cs="Arial"/>
                <w:b/>
                <w:bCs/>
                <w:sz w:val="22"/>
                <w:szCs w:val="22"/>
              </w:rPr>
            </w:pPr>
            <w:r w:rsidRPr="00B839DA">
              <w:rPr>
                <w:rFonts w:cs="Arial"/>
                <w:b/>
                <w:bCs/>
                <w:sz w:val="22"/>
                <w:szCs w:val="22"/>
              </w:rPr>
              <w:t>Complaint Panel</w:t>
            </w:r>
          </w:p>
        </w:tc>
      </w:tr>
      <w:tr w:rsidR="001234FA" w:rsidRPr="00B839DA" w14:paraId="0B0489E5" w14:textId="77777777">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3F031" w14:textId="76A4783E"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Academy Trust Officer (other than the Chief Executive Officer)</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27A25" w14:textId="77777777"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The appropriate Academy Trust         Officer.</w:t>
            </w:r>
          </w:p>
        </w:tc>
        <w:tc>
          <w:tcPr>
            <w:tcW w:w="30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4981D" w14:textId="1EA5E4C0"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Chief Executive Officer of Academy Trust</w:t>
            </w:r>
          </w:p>
        </w:tc>
        <w:tc>
          <w:tcPr>
            <w:tcW w:w="3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C4CA1" w14:textId="77777777" w:rsidR="001234FA" w:rsidRPr="00B839DA" w:rsidRDefault="00E62927" w:rsidP="00027DA6">
            <w:pPr>
              <w:suppressAutoHyphens w:val="0"/>
              <w:spacing w:before="120" w:after="0" w:line="360" w:lineRule="auto"/>
              <w:rPr>
                <w:rFonts w:cs="Arial"/>
                <w:sz w:val="22"/>
                <w:szCs w:val="22"/>
              </w:rPr>
            </w:pPr>
            <w:r w:rsidRPr="00B839DA">
              <w:rPr>
                <w:rFonts w:cs="Arial"/>
                <w:sz w:val="22"/>
                <w:szCs w:val="22"/>
              </w:rPr>
              <w:t>Panel of Trust Directors appointed by the Chair or Vice-Chair of the Trust.</w:t>
            </w:r>
          </w:p>
        </w:tc>
      </w:tr>
      <w:tr w:rsidR="001234FA" w:rsidRPr="00B839DA" w14:paraId="7DC96E4C" w14:textId="77777777">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ABBA8" w14:textId="77777777"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Chief Executive Officer</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DEEFA" w14:textId="77777777"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Chief Executive      Officer</w:t>
            </w:r>
          </w:p>
        </w:tc>
        <w:tc>
          <w:tcPr>
            <w:tcW w:w="30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5C995" w14:textId="49497D89"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 xml:space="preserve">Chair of Trust </w:t>
            </w:r>
            <w:r w:rsidR="0053254A" w:rsidRPr="00B839DA">
              <w:rPr>
                <w:rFonts w:cs="Arial"/>
                <w:sz w:val="22"/>
                <w:szCs w:val="22"/>
              </w:rPr>
              <w:t>Board</w:t>
            </w:r>
          </w:p>
        </w:tc>
        <w:tc>
          <w:tcPr>
            <w:tcW w:w="3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32E05" w14:textId="77777777" w:rsidR="001234FA" w:rsidRPr="00B839DA" w:rsidRDefault="00E62927" w:rsidP="00027DA6">
            <w:pPr>
              <w:suppressAutoHyphens w:val="0"/>
              <w:spacing w:before="120" w:after="0" w:line="360" w:lineRule="auto"/>
              <w:rPr>
                <w:rFonts w:cs="Arial"/>
                <w:sz w:val="22"/>
                <w:szCs w:val="22"/>
              </w:rPr>
            </w:pPr>
            <w:r w:rsidRPr="00B839DA">
              <w:rPr>
                <w:rFonts w:cs="Arial"/>
                <w:sz w:val="22"/>
                <w:szCs w:val="22"/>
              </w:rPr>
              <w:t>Panel appointed of completely independent members</w:t>
            </w:r>
          </w:p>
        </w:tc>
      </w:tr>
      <w:tr w:rsidR="001234FA" w:rsidRPr="00B839DA" w14:paraId="2217487A" w14:textId="77777777">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95CCF" w14:textId="77777777"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Trust Director (other than the Chair of the Trust)</w:t>
            </w:r>
          </w:p>
        </w:tc>
        <w:tc>
          <w:tcPr>
            <w:tcW w:w="21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D8A4D23" w14:textId="77777777" w:rsidR="001234FA" w:rsidRPr="00B839DA" w:rsidRDefault="001234FA" w:rsidP="003C2AEE">
            <w:pPr>
              <w:suppressAutoHyphens w:val="0"/>
              <w:spacing w:before="120" w:after="0" w:line="360" w:lineRule="auto"/>
              <w:rPr>
                <w:rFonts w:cs="Arial"/>
                <w:sz w:val="22"/>
                <w:szCs w:val="22"/>
              </w:rPr>
            </w:pPr>
          </w:p>
        </w:tc>
        <w:tc>
          <w:tcPr>
            <w:tcW w:w="30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E0CAF" w14:textId="79B213D3"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 xml:space="preserve">Chair of the Trust </w:t>
            </w:r>
            <w:r w:rsidR="0053254A" w:rsidRPr="00B839DA">
              <w:rPr>
                <w:rFonts w:cs="Arial"/>
                <w:sz w:val="22"/>
                <w:szCs w:val="22"/>
              </w:rPr>
              <w:t>Board</w:t>
            </w:r>
          </w:p>
        </w:tc>
        <w:tc>
          <w:tcPr>
            <w:tcW w:w="3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96EAA" w14:textId="77777777" w:rsidR="001234FA" w:rsidRPr="00B839DA" w:rsidRDefault="00E62927" w:rsidP="00027DA6">
            <w:pPr>
              <w:suppressAutoHyphens w:val="0"/>
              <w:spacing w:before="120" w:after="0" w:line="360" w:lineRule="auto"/>
              <w:rPr>
                <w:rFonts w:cs="Arial"/>
                <w:sz w:val="22"/>
                <w:szCs w:val="22"/>
              </w:rPr>
            </w:pPr>
            <w:r w:rsidRPr="00B839DA">
              <w:rPr>
                <w:rFonts w:cs="Arial"/>
                <w:sz w:val="22"/>
                <w:szCs w:val="22"/>
              </w:rPr>
              <w:t>Panel appointed of completely independent members</w:t>
            </w:r>
          </w:p>
        </w:tc>
      </w:tr>
      <w:tr w:rsidR="001234FA" w:rsidRPr="00B839DA" w14:paraId="64C3E646" w14:textId="77777777">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42631" w14:textId="77777777"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 xml:space="preserve">The Chair of the Trust (or group of Directors including the Chair of </w:t>
            </w:r>
          </w:p>
          <w:p w14:paraId="3B7A16A5" w14:textId="77777777"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Directors)</w:t>
            </w:r>
          </w:p>
        </w:tc>
        <w:tc>
          <w:tcPr>
            <w:tcW w:w="21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5C380B2" w14:textId="77777777" w:rsidR="001234FA" w:rsidRPr="00B839DA" w:rsidRDefault="001234FA" w:rsidP="003C2AEE">
            <w:pPr>
              <w:suppressAutoHyphens w:val="0"/>
              <w:spacing w:before="120" w:after="0" w:line="360" w:lineRule="auto"/>
              <w:rPr>
                <w:rFonts w:cs="Arial"/>
                <w:sz w:val="22"/>
                <w:szCs w:val="22"/>
              </w:rPr>
            </w:pPr>
          </w:p>
        </w:tc>
        <w:tc>
          <w:tcPr>
            <w:tcW w:w="30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D14D0" w14:textId="77777777"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Vice-Chair of the Trust</w:t>
            </w:r>
          </w:p>
        </w:tc>
        <w:tc>
          <w:tcPr>
            <w:tcW w:w="3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45BD6" w14:textId="41CA95EB" w:rsidR="001234FA" w:rsidRPr="00B839DA" w:rsidRDefault="00010418" w:rsidP="00027DA6">
            <w:pPr>
              <w:suppressAutoHyphens w:val="0"/>
              <w:spacing w:before="120" w:after="0" w:line="360" w:lineRule="auto"/>
              <w:rPr>
                <w:rFonts w:cs="Arial"/>
                <w:sz w:val="22"/>
                <w:szCs w:val="22"/>
              </w:rPr>
            </w:pPr>
            <w:r w:rsidRPr="00B839DA">
              <w:rPr>
                <w:rFonts w:cs="Arial"/>
                <w:sz w:val="22"/>
                <w:szCs w:val="22"/>
              </w:rPr>
              <w:t>Panel appointed of completely independent members</w:t>
            </w:r>
          </w:p>
        </w:tc>
      </w:tr>
      <w:tr w:rsidR="001234FA" w:rsidRPr="00B839DA" w14:paraId="14D5894E" w14:textId="77777777" w:rsidTr="0074700B">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5FAD9" w14:textId="49255188"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 xml:space="preserve">The whole </w:t>
            </w:r>
            <w:r w:rsidR="0053254A" w:rsidRPr="00B839DA">
              <w:rPr>
                <w:rFonts w:cs="Arial"/>
                <w:sz w:val="22"/>
                <w:szCs w:val="22"/>
              </w:rPr>
              <w:t>Board</w:t>
            </w:r>
            <w:r w:rsidRPr="00B839DA">
              <w:rPr>
                <w:rFonts w:cs="Arial"/>
                <w:sz w:val="22"/>
                <w:szCs w:val="22"/>
              </w:rPr>
              <w:t xml:space="preserve"> of Trust directors </w:t>
            </w:r>
          </w:p>
        </w:tc>
        <w:tc>
          <w:tcPr>
            <w:tcW w:w="21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555347E" w14:textId="77777777" w:rsidR="001234FA" w:rsidRPr="00B839DA" w:rsidRDefault="001234FA" w:rsidP="003C2AEE">
            <w:pPr>
              <w:suppressAutoHyphens w:val="0"/>
              <w:spacing w:before="120" w:after="0" w:line="360" w:lineRule="auto"/>
              <w:rPr>
                <w:rFonts w:cs="Arial"/>
                <w:sz w:val="22"/>
                <w:szCs w:val="22"/>
              </w:rPr>
            </w:pPr>
          </w:p>
        </w:tc>
        <w:tc>
          <w:tcPr>
            <w:tcW w:w="30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BA18F" w14:textId="77777777" w:rsidR="001234FA" w:rsidRPr="00B839DA" w:rsidRDefault="00E62927" w:rsidP="003C2AEE">
            <w:pPr>
              <w:suppressAutoHyphens w:val="0"/>
              <w:spacing w:before="120" w:after="0" w:line="360" w:lineRule="auto"/>
              <w:rPr>
                <w:rFonts w:cs="Arial"/>
                <w:sz w:val="22"/>
                <w:szCs w:val="22"/>
              </w:rPr>
            </w:pPr>
            <w:r w:rsidRPr="00B839DA">
              <w:rPr>
                <w:rFonts w:cs="Arial"/>
                <w:sz w:val="22"/>
                <w:szCs w:val="22"/>
              </w:rPr>
              <w:t xml:space="preserve">Lead Governance Professional </w:t>
            </w:r>
          </w:p>
        </w:tc>
        <w:tc>
          <w:tcPr>
            <w:tcW w:w="3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1D858" w14:textId="77777777" w:rsidR="001234FA" w:rsidRPr="00B839DA" w:rsidRDefault="00E62927" w:rsidP="00027DA6">
            <w:pPr>
              <w:suppressAutoHyphens w:val="0"/>
              <w:spacing w:before="120" w:after="0" w:line="360" w:lineRule="auto"/>
              <w:rPr>
                <w:rFonts w:cs="Arial"/>
                <w:sz w:val="22"/>
                <w:szCs w:val="22"/>
              </w:rPr>
            </w:pPr>
            <w:r w:rsidRPr="00B839DA">
              <w:rPr>
                <w:rFonts w:cs="Arial"/>
                <w:sz w:val="22"/>
                <w:szCs w:val="22"/>
              </w:rPr>
              <w:t>Members to appoint an independent investigation and Panel completely independent members</w:t>
            </w:r>
          </w:p>
        </w:tc>
      </w:tr>
    </w:tbl>
    <w:p w14:paraId="5F0126F0" w14:textId="77777777" w:rsidR="001234FA" w:rsidRDefault="001234FA" w:rsidP="003C2AEE">
      <w:pPr>
        <w:suppressAutoHyphens w:val="0"/>
        <w:spacing w:before="120" w:after="0" w:line="360" w:lineRule="auto"/>
        <w:rPr>
          <w:rFonts w:cs="Arial"/>
          <w:sz w:val="22"/>
          <w:szCs w:val="22"/>
        </w:rPr>
      </w:pPr>
    </w:p>
    <w:p w14:paraId="43142C05" w14:textId="77777777" w:rsidR="00E44312" w:rsidRDefault="00E44312" w:rsidP="003C2AEE">
      <w:pPr>
        <w:suppressAutoHyphens w:val="0"/>
        <w:spacing w:before="120" w:after="0" w:line="360" w:lineRule="auto"/>
        <w:rPr>
          <w:rFonts w:cs="Arial"/>
          <w:sz w:val="22"/>
          <w:szCs w:val="22"/>
        </w:rPr>
      </w:pPr>
    </w:p>
    <w:p w14:paraId="52AFFCD4" w14:textId="77777777" w:rsidR="00E44312" w:rsidRDefault="00E44312" w:rsidP="003C2AEE">
      <w:pPr>
        <w:suppressAutoHyphens w:val="0"/>
        <w:spacing w:before="120" w:after="0" w:line="360" w:lineRule="auto"/>
        <w:rPr>
          <w:rFonts w:cs="Arial"/>
          <w:sz w:val="22"/>
          <w:szCs w:val="22"/>
        </w:rPr>
      </w:pPr>
    </w:p>
    <w:p w14:paraId="2189A995" w14:textId="77777777" w:rsidR="00E44312" w:rsidRDefault="00E44312" w:rsidP="003C2AEE">
      <w:pPr>
        <w:suppressAutoHyphens w:val="0"/>
        <w:spacing w:before="120" w:after="0" w:line="360" w:lineRule="auto"/>
        <w:rPr>
          <w:rFonts w:cs="Arial"/>
          <w:sz w:val="22"/>
          <w:szCs w:val="22"/>
        </w:rPr>
      </w:pPr>
    </w:p>
    <w:p w14:paraId="5061BCAE" w14:textId="77777777" w:rsidR="00E44312" w:rsidRDefault="00E44312" w:rsidP="003C2AEE">
      <w:pPr>
        <w:suppressAutoHyphens w:val="0"/>
        <w:spacing w:before="120" w:after="0" w:line="360" w:lineRule="auto"/>
        <w:rPr>
          <w:rFonts w:cs="Arial"/>
          <w:sz w:val="22"/>
          <w:szCs w:val="22"/>
        </w:rPr>
      </w:pPr>
    </w:p>
    <w:p w14:paraId="1A545B5F" w14:textId="77777777" w:rsidR="00E44312" w:rsidRPr="00B839DA" w:rsidRDefault="00E44312" w:rsidP="003C2AEE">
      <w:pPr>
        <w:suppressAutoHyphens w:val="0"/>
        <w:spacing w:before="120" w:after="0" w:line="360" w:lineRule="auto"/>
        <w:rPr>
          <w:rFonts w:cs="Arial"/>
          <w:sz w:val="22"/>
          <w:szCs w:val="22"/>
        </w:rPr>
      </w:pPr>
    </w:p>
    <w:p w14:paraId="4A3FA878" w14:textId="1496911B" w:rsidR="001234FA" w:rsidRPr="00B839DA" w:rsidRDefault="00E62927" w:rsidP="00521B6D">
      <w:pPr>
        <w:pStyle w:val="Heading1"/>
        <w:numPr>
          <w:ilvl w:val="0"/>
          <w:numId w:val="0"/>
        </w:numPr>
      </w:pPr>
      <w:bookmarkStart w:id="87" w:name="AppendixA"/>
      <w:bookmarkStart w:id="88" w:name="_Toc193893446"/>
      <w:bookmarkStart w:id="89" w:name="_Hlk122517292"/>
      <w:bookmarkEnd w:id="76"/>
      <w:bookmarkEnd w:id="77"/>
      <w:bookmarkEnd w:id="78"/>
      <w:bookmarkEnd w:id="79"/>
      <w:bookmarkEnd w:id="80"/>
      <w:bookmarkEnd w:id="81"/>
      <w:bookmarkEnd w:id="82"/>
      <w:bookmarkEnd w:id="87"/>
      <w:r w:rsidRPr="00B839DA">
        <w:lastRenderedPageBreak/>
        <w:t xml:space="preserve">Roles and </w:t>
      </w:r>
      <w:r w:rsidR="002D092C" w:rsidRPr="00B839DA">
        <w:t>responsibilities</w:t>
      </w:r>
      <w:bookmarkEnd w:id="88"/>
    </w:p>
    <w:p w14:paraId="072ED0EC" w14:textId="1F756749" w:rsidR="001234FA" w:rsidRPr="00B839DA" w:rsidRDefault="00E62927" w:rsidP="00521B6D">
      <w:pPr>
        <w:pStyle w:val="Heading1"/>
      </w:pPr>
      <w:bookmarkStart w:id="90" w:name="_Toc40892555"/>
      <w:bookmarkStart w:id="91" w:name="_Toc40896389"/>
      <w:bookmarkStart w:id="92" w:name="_Toc193893447"/>
      <w:r w:rsidRPr="00B839DA">
        <w:t>Complainant</w:t>
      </w:r>
      <w:bookmarkEnd w:id="90"/>
      <w:bookmarkEnd w:id="91"/>
      <w:bookmarkEnd w:id="92"/>
    </w:p>
    <w:p w14:paraId="2A11B298" w14:textId="77777777" w:rsidR="001234FA" w:rsidRPr="00B839DA" w:rsidRDefault="00E62927" w:rsidP="003C2AEE">
      <w:pPr>
        <w:shd w:val="clear" w:color="auto" w:fill="FFFFFF"/>
        <w:spacing w:before="120" w:after="0" w:line="360" w:lineRule="auto"/>
        <w:rPr>
          <w:rFonts w:cs="Arial"/>
          <w:color w:val="000000"/>
          <w:sz w:val="22"/>
          <w:szCs w:val="22"/>
        </w:rPr>
      </w:pPr>
      <w:r w:rsidRPr="00B839DA">
        <w:rPr>
          <w:rFonts w:cs="Arial"/>
          <w:color w:val="000000"/>
          <w:sz w:val="22"/>
          <w:szCs w:val="22"/>
        </w:rPr>
        <w:t>The complainant will receive a more effective response to the complaint if they:</w:t>
      </w:r>
    </w:p>
    <w:p w14:paraId="03FD484A" w14:textId="77777777" w:rsidR="001234FA" w:rsidRPr="00B839DA" w:rsidRDefault="00E62927" w:rsidP="001F347B">
      <w:pPr>
        <w:widowControl w:val="0"/>
        <w:numPr>
          <w:ilvl w:val="0"/>
          <w:numId w:val="32"/>
        </w:numPr>
        <w:shd w:val="clear" w:color="auto" w:fill="FFFFFF"/>
        <w:tabs>
          <w:tab w:val="left" w:pos="360"/>
        </w:tabs>
        <w:overflowPunct w:val="0"/>
        <w:autoSpaceDE w:val="0"/>
        <w:spacing w:before="120" w:after="0" w:line="360" w:lineRule="auto"/>
        <w:ind w:left="567" w:hanging="283"/>
        <w:rPr>
          <w:rFonts w:cs="Arial"/>
          <w:color w:val="000000"/>
          <w:sz w:val="22"/>
          <w:szCs w:val="22"/>
        </w:rPr>
      </w:pPr>
      <w:r w:rsidRPr="00B839DA">
        <w:rPr>
          <w:rFonts w:cs="Arial"/>
          <w:color w:val="000000"/>
          <w:sz w:val="22"/>
          <w:szCs w:val="22"/>
        </w:rPr>
        <w:t>explain the complaint in full as early as possible</w:t>
      </w:r>
    </w:p>
    <w:p w14:paraId="26CAF4E8" w14:textId="77777777" w:rsidR="001234FA" w:rsidRPr="00B839DA" w:rsidRDefault="00E62927" w:rsidP="001F347B">
      <w:pPr>
        <w:widowControl w:val="0"/>
        <w:numPr>
          <w:ilvl w:val="0"/>
          <w:numId w:val="32"/>
        </w:numPr>
        <w:shd w:val="clear" w:color="auto" w:fill="FFFFFF"/>
        <w:tabs>
          <w:tab w:val="left" w:pos="360"/>
        </w:tabs>
        <w:overflowPunct w:val="0"/>
        <w:autoSpaceDE w:val="0"/>
        <w:spacing w:before="120" w:after="0" w:line="360" w:lineRule="auto"/>
        <w:ind w:left="567" w:hanging="283"/>
        <w:rPr>
          <w:rFonts w:cs="Arial"/>
          <w:color w:val="000000"/>
          <w:sz w:val="22"/>
          <w:szCs w:val="22"/>
        </w:rPr>
      </w:pPr>
      <w:r w:rsidRPr="00B839DA">
        <w:rPr>
          <w:rFonts w:cs="Arial"/>
          <w:color w:val="000000"/>
          <w:sz w:val="22"/>
          <w:szCs w:val="22"/>
        </w:rPr>
        <w:t>co-operate with the school in seeking a solution to the complaint</w:t>
      </w:r>
    </w:p>
    <w:p w14:paraId="532240B2" w14:textId="77777777" w:rsidR="001234FA" w:rsidRPr="00B839DA" w:rsidRDefault="00E62927" w:rsidP="001F347B">
      <w:pPr>
        <w:widowControl w:val="0"/>
        <w:numPr>
          <w:ilvl w:val="0"/>
          <w:numId w:val="32"/>
        </w:numPr>
        <w:shd w:val="clear" w:color="auto" w:fill="FFFFFF"/>
        <w:tabs>
          <w:tab w:val="left" w:pos="360"/>
        </w:tabs>
        <w:overflowPunct w:val="0"/>
        <w:autoSpaceDE w:val="0"/>
        <w:spacing w:before="120" w:after="0" w:line="360" w:lineRule="auto"/>
        <w:ind w:left="567" w:hanging="283"/>
        <w:rPr>
          <w:rFonts w:cs="Arial"/>
          <w:color w:val="000000"/>
          <w:sz w:val="22"/>
          <w:szCs w:val="22"/>
        </w:rPr>
      </w:pPr>
      <w:r w:rsidRPr="00B839DA">
        <w:rPr>
          <w:rFonts w:cs="Arial"/>
          <w:color w:val="000000"/>
          <w:sz w:val="22"/>
          <w:szCs w:val="22"/>
        </w:rPr>
        <w:t>respond promptly to requests for information or meetings or in agreeing the details of the complaint</w:t>
      </w:r>
    </w:p>
    <w:p w14:paraId="6418D364" w14:textId="77777777" w:rsidR="001234FA" w:rsidRPr="00B839DA" w:rsidRDefault="00E62927" w:rsidP="001F347B">
      <w:pPr>
        <w:widowControl w:val="0"/>
        <w:numPr>
          <w:ilvl w:val="0"/>
          <w:numId w:val="32"/>
        </w:numPr>
        <w:shd w:val="clear" w:color="auto" w:fill="FFFFFF"/>
        <w:tabs>
          <w:tab w:val="left" w:pos="360"/>
        </w:tabs>
        <w:overflowPunct w:val="0"/>
        <w:autoSpaceDE w:val="0"/>
        <w:spacing w:before="120" w:after="0" w:line="360" w:lineRule="auto"/>
        <w:ind w:left="567" w:hanging="283"/>
        <w:rPr>
          <w:rFonts w:cs="Arial"/>
          <w:color w:val="000000"/>
          <w:sz w:val="22"/>
          <w:szCs w:val="22"/>
        </w:rPr>
      </w:pPr>
      <w:r w:rsidRPr="00B839DA">
        <w:rPr>
          <w:rFonts w:cs="Arial"/>
          <w:color w:val="000000"/>
          <w:sz w:val="22"/>
          <w:szCs w:val="22"/>
        </w:rPr>
        <w:t>ask for assistance as needed</w:t>
      </w:r>
    </w:p>
    <w:p w14:paraId="27727E4B" w14:textId="77777777" w:rsidR="001234FA" w:rsidRPr="00B839DA" w:rsidRDefault="00E62927" w:rsidP="001F347B">
      <w:pPr>
        <w:widowControl w:val="0"/>
        <w:numPr>
          <w:ilvl w:val="0"/>
          <w:numId w:val="32"/>
        </w:numPr>
        <w:shd w:val="clear" w:color="auto" w:fill="FFFFFF"/>
        <w:tabs>
          <w:tab w:val="left" w:pos="360"/>
        </w:tabs>
        <w:overflowPunct w:val="0"/>
        <w:autoSpaceDE w:val="0"/>
        <w:spacing w:before="120" w:after="0" w:line="360" w:lineRule="auto"/>
        <w:ind w:left="567" w:hanging="283"/>
        <w:rPr>
          <w:rFonts w:cs="Arial"/>
          <w:color w:val="000000"/>
          <w:sz w:val="22"/>
          <w:szCs w:val="22"/>
        </w:rPr>
      </w:pPr>
      <w:r w:rsidRPr="00B839DA">
        <w:rPr>
          <w:rFonts w:cs="Arial"/>
          <w:color w:val="000000"/>
          <w:sz w:val="22"/>
          <w:szCs w:val="22"/>
        </w:rPr>
        <w:t>treat all those involved in the complaint with respect</w:t>
      </w:r>
    </w:p>
    <w:p w14:paraId="6E63CA5A" w14:textId="21071584" w:rsidR="001234FA" w:rsidRPr="00B839DA" w:rsidRDefault="00E62927" w:rsidP="001F347B">
      <w:pPr>
        <w:widowControl w:val="0"/>
        <w:numPr>
          <w:ilvl w:val="0"/>
          <w:numId w:val="32"/>
        </w:numPr>
        <w:shd w:val="clear" w:color="auto" w:fill="FFFFFF"/>
        <w:tabs>
          <w:tab w:val="left" w:pos="360"/>
        </w:tabs>
        <w:overflowPunct w:val="0"/>
        <w:autoSpaceDE w:val="0"/>
        <w:spacing w:before="120" w:after="0" w:line="360" w:lineRule="auto"/>
        <w:ind w:left="567" w:hanging="283"/>
        <w:rPr>
          <w:rFonts w:cs="Arial"/>
          <w:color w:val="000000"/>
          <w:sz w:val="22"/>
          <w:szCs w:val="22"/>
        </w:rPr>
      </w:pPr>
      <w:r w:rsidRPr="00B839DA">
        <w:rPr>
          <w:rFonts w:cs="Arial"/>
          <w:color w:val="000000"/>
          <w:sz w:val="22"/>
          <w:szCs w:val="22"/>
        </w:rPr>
        <w:t>refrain from publicising the details of their complaint on social media and respect confidentiality</w:t>
      </w:r>
    </w:p>
    <w:p w14:paraId="311D736D" w14:textId="77777777" w:rsidR="003C2AEE" w:rsidRPr="00B839DA" w:rsidRDefault="003C2AEE" w:rsidP="00521B6D">
      <w:pPr>
        <w:pStyle w:val="Heading1"/>
        <w:numPr>
          <w:ilvl w:val="0"/>
          <w:numId w:val="0"/>
        </w:numPr>
        <w:ind w:left="360"/>
      </w:pPr>
      <w:bookmarkStart w:id="93" w:name="_Toc40892556"/>
      <w:bookmarkStart w:id="94" w:name="_Toc40896390"/>
    </w:p>
    <w:p w14:paraId="0556C700" w14:textId="02C1F14A" w:rsidR="001234FA" w:rsidRPr="00B839DA" w:rsidRDefault="00E62927" w:rsidP="00521B6D">
      <w:pPr>
        <w:pStyle w:val="Heading1"/>
      </w:pPr>
      <w:bookmarkStart w:id="95" w:name="_Toc193893448"/>
      <w:r w:rsidRPr="004A4934">
        <w:t>Investigat</w:t>
      </w:r>
      <w:bookmarkEnd w:id="93"/>
      <w:bookmarkEnd w:id="94"/>
      <w:r w:rsidR="004A4934" w:rsidRPr="004A4934">
        <w:t>i</w:t>
      </w:r>
      <w:r w:rsidR="004A4934">
        <w:t>ng Officer</w:t>
      </w:r>
      <w:bookmarkEnd w:id="95"/>
    </w:p>
    <w:p w14:paraId="6D1CF87B" w14:textId="77777777" w:rsidR="001234FA" w:rsidRPr="00B839DA" w:rsidRDefault="00E62927" w:rsidP="003C2AEE">
      <w:pPr>
        <w:shd w:val="clear" w:color="auto" w:fill="FFFFFF"/>
        <w:spacing w:before="120" w:after="0" w:line="360" w:lineRule="auto"/>
        <w:rPr>
          <w:rFonts w:cs="Arial"/>
          <w:color w:val="000000"/>
          <w:sz w:val="22"/>
          <w:szCs w:val="22"/>
        </w:rPr>
      </w:pPr>
      <w:r w:rsidRPr="00B839DA">
        <w:rPr>
          <w:rFonts w:cs="Arial"/>
          <w:color w:val="000000"/>
          <w:sz w:val="22"/>
          <w:szCs w:val="22"/>
        </w:rPr>
        <w:t>The investigator’s role is to establish the facts relevant to the complaint by:</w:t>
      </w:r>
    </w:p>
    <w:p w14:paraId="0B756A57"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providing a comprehensive, open, transparent and fair consideration of the complaint through:</w:t>
      </w:r>
    </w:p>
    <w:p w14:paraId="0D483382" w14:textId="77777777" w:rsidR="001234FA" w:rsidRPr="00B839DA" w:rsidRDefault="00E62927" w:rsidP="001F347B">
      <w:pPr>
        <w:widowControl w:val="0"/>
        <w:numPr>
          <w:ilvl w:val="1"/>
          <w:numId w:val="34"/>
        </w:numPr>
        <w:shd w:val="clear" w:color="auto" w:fill="FFFFFF"/>
        <w:tabs>
          <w:tab w:val="left" w:pos="851"/>
        </w:tabs>
        <w:overflowPunct w:val="0"/>
        <w:autoSpaceDE w:val="0"/>
        <w:spacing w:before="120" w:after="0" w:line="360" w:lineRule="auto"/>
        <w:ind w:left="851" w:hanging="284"/>
        <w:rPr>
          <w:rFonts w:cs="Arial"/>
          <w:color w:val="000000"/>
          <w:sz w:val="22"/>
          <w:szCs w:val="22"/>
          <w:lang w:eastAsia="en-US"/>
        </w:rPr>
      </w:pPr>
      <w:r w:rsidRPr="00B839DA">
        <w:rPr>
          <w:rFonts w:cs="Arial"/>
          <w:color w:val="000000"/>
          <w:sz w:val="22"/>
          <w:szCs w:val="22"/>
          <w:lang w:eastAsia="en-US"/>
        </w:rPr>
        <w:t>sensitive and thorough interviewing of the complainant to establish what has happened and who has been involved</w:t>
      </w:r>
    </w:p>
    <w:p w14:paraId="25ECAC90" w14:textId="77777777" w:rsidR="001234FA" w:rsidRPr="00B839DA" w:rsidRDefault="00E62927" w:rsidP="001F347B">
      <w:pPr>
        <w:widowControl w:val="0"/>
        <w:numPr>
          <w:ilvl w:val="1"/>
          <w:numId w:val="34"/>
        </w:numPr>
        <w:shd w:val="clear" w:color="auto" w:fill="FFFFFF"/>
        <w:tabs>
          <w:tab w:val="left" w:pos="851"/>
        </w:tabs>
        <w:overflowPunct w:val="0"/>
        <w:autoSpaceDE w:val="0"/>
        <w:spacing w:before="120" w:after="0" w:line="360" w:lineRule="auto"/>
        <w:ind w:left="851" w:hanging="284"/>
        <w:rPr>
          <w:rFonts w:cs="Arial"/>
          <w:color w:val="000000"/>
          <w:sz w:val="22"/>
          <w:szCs w:val="22"/>
          <w:lang w:eastAsia="en-US"/>
        </w:rPr>
      </w:pPr>
      <w:r w:rsidRPr="00B839DA">
        <w:rPr>
          <w:rFonts w:cs="Arial"/>
          <w:color w:val="000000"/>
          <w:sz w:val="22"/>
          <w:szCs w:val="22"/>
          <w:lang w:eastAsia="en-US"/>
        </w:rPr>
        <w:t>interviewing staff and children/young people and other people relevant to the complaint</w:t>
      </w:r>
    </w:p>
    <w:p w14:paraId="03A4DBD8" w14:textId="77777777" w:rsidR="001234FA" w:rsidRPr="00B839DA" w:rsidRDefault="00E62927" w:rsidP="001F347B">
      <w:pPr>
        <w:widowControl w:val="0"/>
        <w:numPr>
          <w:ilvl w:val="1"/>
          <w:numId w:val="34"/>
        </w:numPr>
        <w:shd w:val="clear" w:color="auto" w:fill="FFFFFF"/>
        <w:tabs>
          <w:tab w:val="left" w:pos="851"/>
        </w:tabs>
        <w:overflowPunct w:val="0"/>
        <w:autoSpaceDE w:val="0"/>
        <w:spacing w:before="120" w:after="0" w:line="360" w:lineRule="auto"/>
        <w:ind w:left="851" w:hanging="284"/>
        <w:rPr>
          <w:rFonts w:cs="Arial"/>
          <w:color w:val="000000"/>
          <w:sz w:val="22"/>
          <w:szCs w:val="22"/>
          <w:lang w:eastAsia="en-US"/>
        </w:rPr>
      </w:pPr>
      <w:r w:rsidRPr="00B839DA">
        <w:rPr>
          <w:rFonts w:cs="Arial"/>
          <w:color w:val="000000"/>
          <w:sz w:val="22"/>
          <w:szCs w:val="22"/>
          <w:lang w:eastAsia="en-US"/>
        </w:rPr>
        <w:t>consideration of records and other relevant information</w:t>
      </w:r>
    </w:p>
    <w:p w14:paraId="6692A48A" w14:textId="77777777" w:rsidR="001234FA" w:rsidRPr="00B839DA" w:rsidRDefault="00E62927" w:rsidP="001F347B">
      <w:pPr>
        <w:widowControl w:val="0"/>
        <w:numPr>
          <w:ilvl w:val="1"/>
          <w:numId w:val="34"/>
        </w:numPr>
        <w:shd w:val="clear" w:color="auto" w:fill="FFFFFF"/>
        <w:tabs>
          <w:tab w:val="left" w:pos="851"/>
        </w:tabs>
        <w:overflowPunct w:val="0"/>
        <w:autoSpaceDE w:val="0"/>
        <w:spacing w:before="120" w:after="0" w:line="360" w:lineRule="auto"/>
        <w:ind w:left="851" w:hanging="284"/>
        <w:rPr>
          <w:rFonts w:cs="Arial"/>
          <w:color w:val="000000"/>
          <w:sz w:val="22"/>
          <w:szCs w:val="22"/>
          <w:lang w:eastAsia="en-US"/>
        </w:rPr>
      </w:pPr>
      <w:r w:rsidRPr="00B839DA">
        <w:rPr>
          <w:rFonts w:cs="Arial"/>
          <w:color w:val="000000"/>
          <w:sz w:val="22"/>
          <w:szCs w:val="22"/>
          <w:lang w:eastAsia="en-US"/>
        </w:rPr>
        <w:t>analysing information</w:t>
      </w:r>
    </w:p>
    <w:p w14:paraId="1B896FA3"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sz w:val="22"/>
          <w:szCs w:val="22"/>
        </w:rPr>
      </w:pPr>
      <w:r w:rsidRPr="00B839DA">
        <w:rPr>
          <w:rFonts w:cs="Arial"/>
          <w:color w:val="000000"/>
          <w:sz w:val="22"/>
          <w:szCs w:val="22"/>
          <w:lang w:eastAsia="en-US"/>
        </w:rPr>
        <w:t>liaising with the complainant and the complaints co-ordinator as appropriate to clarify what the complainant feels would put things right.</w:t>
      </w:r>
    </w:p>
    <w:p w14:paraId="028C7A10" w14:textId="77777777" w:rsidR="001234FA" w:rsidRPr="00B839DA" w:rsidRDefault="00E62927" w:rsidP="003C2AEE">
      <w:pPr>
        <w:shd w:val="clear" w:color="auto" w:fill="FFFFFF"/>
        <w:spacing w:before="120" w:after="0" w:line="360" w:lineRule="auto"/>
        <w:rPr>
          <w:rFonts w:cs="Arial"/>
          <w:sz w:val="22"/>
          <w:szCs w:val="22"/>
        </w:rPr>
      </w:pPr>
      <w:r w:rsidRPr="00B839DA">
        <w:rPr>
          <w:rFonts w:cs="Arial"/>
          <w:sz w:val="22"/>
          <w:szCs w:val="22"/>
        </w:rPr>
        <w:t>The investigator should:</w:t>
      </w:r>
    </w:p>
    <w:p w14:paraId="623373FA"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sz w:val="22"/>
          <w:szCs w:val="22"/>
        </w:rPr>
      </w:pPr>
      <w:r w:rsidRPr="00B839DA">
        <w:rPr>
          <w:rFonts w:cs="Arial"/>
          <w:sz w:val="22"/>
          <w:szCs w:val="22"/>
        </w:rPr>
        <w:t xml:space="preserve">conduct </w:t>
      </w:r>
      <w:r w:rsidRPr="00B839DA">
        <w:rPr>
          <w:rFonts w:cs="Arial"/>
          <w:color w:val="000000"/>
          <w:sz w:val="22"/>
          <w:szCs w:val="22"/>
          <w:lang w:eastAsia="en-US"/>
        </w:rPr>
        <w:t>interviews</w:t>
      </w:r>
      <w:r w:rsidRPr="00B839DA">
        <w:rPr>
          <w:rFonts w:cs="Arial"/>
          <w:sz w:val="22"/>
          <w:szCs w:val="22"/>
        </w:rPr>
        <w:t xml:space="preserve"> with an open mind and be prepared to persist in the questioning</w:t>
      </w:r>
    </w:p>
    <w:p w14:paraId="6AF5388E"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sz w:val="22"/>
          <w:szCs w:val="22"/>
        </w:rPr>
      </w:pPr>
      <w:r w:rsidRPr="00B839DA">
        <w:rPr>
          <w:rFonts w:cs="Arial"/>
          <w:sz w:val="22"/>
          <w:szCs w:val="22"/>
        </w:rPr>
        <w:t>keep notes of interviews or arrange for an independent note taker to record minutes of the meeting</w:t>
      </w:r>
    </w:p>
    <w:p w14:paraId="5C877E4B"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sz w:val="22"/>
          <w:szCs w:val="22"/>
        </w:rPr>
      </w:pPr>
      <w:r w:rsidRPr="00B839DA">
        <w:rPr>
          <w:rFonts w:cs="Arial"/>
          <w:sz w:val="22"/>
          <w:szCs w:val="22"/>
        </w:rPr>
        <w:t>ensure that any papers produced during the investigation are kept securely pending any appeal</w:t>
      </w:r>
    </w:p>
    <w:p w14:paraId="5504F3DD"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be mindful of the timescales to respond</w:t>
      </w:r>
    </w:p>
    <w:p w14:paraId="3A0C3F5A" w14:textId="771966DE"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prepare a comprehensive report for the Headteacher or complaints committee that sets out the facts, identifies solutions and recommends courses of action to resolve problems</w:t>
      </w:r>
    </w:p>
    <w:p w14:paraId="02E71FEA" w14:textId="248C4B6F"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 xml:space="preserve">The Headteacher or complaints committee will then determine whether to uphold or dismiss the complaint and communicate that decision to the complainant, providing the appropriate escalation </w:t>
      </w:r>
      <w:r w:rsidRPr="00B839DA">
        <w:rPr>
          <w:rFonts w:cs="Arial"/>
          <w:color w:val="000000"/>
          <w:sz w:val="22"/>
          <w:szCs w:val="22"/>
          <w:lang w:eastAsia="en-US"/>
        </w:rPr>
        <w:lastRenderedPageBreak/>
        <w:t>details</w:t>
      </w:r>
    </w:p>
    <w:p w14:paraId="77BFFAAB" w14:textId="77777777" w:rsidR="001234FA" w:rsidRPr="00B839DA" w:rsidRDefault="001234FA" w:rsidP="003C2AEE">
      <w:pPr>
        <w:widowControl w:val="0"/>
        <w:shd w:val="clear" w:color="auto" w:fill="FFFFFF"/>
        <w:tabs>
          <w:tab w:val="left" w:pos="360"/>
          <w:tab w:val="left" w:pos="567"/>
        </w:tabs>
        <w:overflowPunct w:val="0"/>
        <w:autoSpaceDE w:val="0"/>
        <w:spacing w:before="120" w:after="0" w:line="360" w:lineRule="auto"/>
        <w:ind w:left="567"/>
        <w:rPr>
          <w:rFonts w:cs="Arial"/>
          <w:color w:val="000000"/>
          <w:sz w:val="22"/>
          <w:szCs w:val="22"/>
          <w:lang w:eastAsia="en-US"/>
        </w:rPr>
      </w:pPr>
    </w:p>
    <w:p w14:paraId="1B0067D7" w14:textId="7D3DFE60" w:rsidR="001234FA" w:rsidRPr="00B839DA" w:rsidRDefault="00E62927" w:rsidP="00521B6D">
      <w:pPr>
        <w:pStyle w:val="Heading1"/>
      </w:pPr>
      <w:bookmarkStart w:id="96" w:name="_Toc193893449"/>
      <w:r w:rsidRPr="00B839DA">
        <w:t xml:space="preserve">Complaints </w:t>
      </w:r>
      <w:r w:rsidR="002D092C" w:rsidRPr="00B839DA">
        <w:t>co-ordinator</w:t>
      </w:r>
      <w:bookmarkEnd w:id="96"/>
      <w:r w:rsidR="002D092C" w:rsidRPr="00B839DA">
        <w:t xml:space="preserve"> </w:t>
      </w:r>
    </w:p>
    <w:p w14:paraId="7D7326A4" w14:textId="70676598" w:rsidR="001234FA" w:rsidRPr="00B839DA" w:rsidRDefault="00E62927" w:rsidP="003C2AEE">
      <w:pPr>
        <w:pStyle w:val="Heading3"/>
        <w:shd w:val="clear" w:color="auto" w:fill="FFFFFF"/>
        <w:spacing w:before="120" w:after="0" w:line="360" w:lineRule="auto"/>
        <w:rPr>
          <w:rFonts w:cs="Arial"/>
          <w:sz w:val="22"/>
          <w:szCs w:val="22"/>
        </w:rPr>
      </w:pPr>
      <w:bookmarkStart w:id="97" w:name="_Toc122520141"/>
      <w:bookmarkStart w:id="98" w:name="_Toc193893450"/>
      <w:r w:rsidRPr="00B839DA">
        <w:rPr>
          <w:rFonts w:cs="Arial"/>
          <w:color w:val="000000"/>
          <w:sz w:val="22"/>
          <w:szCs w:val="22"/>
        </w:rPr>
        <w:t>The complaints co-ordinator should:</w:t>
      </w:r>
      <w:bookmarkEnd w:id="97"/>
      <w:bookmarkEnd w:id="98"/>
    </w:p>
    <w:p w14:paraId="6A1F701F" w14:textId="178F3765"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rPr>
      </w:pPr>
      <w:r w:rsidRPr="00B839DA">
        <w:rPr>
          <w:rFonts w:cs="Arial"/>
          <w:color w:val="000000"/>
          <w:sz w:val="22"/>
          <w:szCs w:val="22"/>
        </w:rPr>
        <w:t xml:space="preserve">ensure that the complainant is fully updated at each </w:t>
      </w:r>
      <w:r w:rsidR="00C87EA5" w:rsidRPr="00B839DA">
        <w:rPr>
          <w:rFonts w:cs="Arial"/>
          <w:color w:val="000000"/>
          <w:sz w:val="22"/>
          <w:szCs w:val="22"/>
        </w:rPr>
        <w:t>stage</w:t>
      </w:r>
      <w:r w:rsidRPr="00B839DA">
        <w:rPr>
          <w:rFonts w:cs="Arial"/>
          <w:color w:val="000000"/>
          <w:sz w:val="22"/>
          <w:szCs w:val="22"/>
        </w:rPr>
        <w:t xml:space="preserve"> of the procedure </w:t>
      </w:r>
    </w:p>
    <w:p w14:paraId="531D4F18" w14:textId="16B0E014"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sz w:val="22"/>
          <w:szCs w:val="22"/>
        </w:rPr>
      </w:pPr>
      <w:r w:rsidRPr="00B839DA">
        <w:rPr>
          <w:rFonts w:cs="Arial"/>
          <w:color w:val="000000"/>
          <w:sz w:val="22"/>
          <w:szCs w:val="22"/>
        </w:rPr>
        <w:t>liaise with staff members, Headteacher</w:t>
      </w:r>
      <w:r w:rsidRPr="00B839DA">
        <w:rPr>
          <w:rFonts w:cs="Arial"/>
          <w:color w:val="000000"/>
          <w:sz w:val="22"/>
          <w:szCs w:val="22"/>
          <w:shd w:val="clear" w:color="auto" w:fill="FFFFFF"/>
        </w:rPr>
        <w:t xml:space="preserve">, </w:t>
      </w:r>
      <w:r w:rsidRPr="00B839DA">
        <w:rPr>
          <w:rFonts w:cs="Arial"/>
          <w:color w:val="000000"/>
          <w:sz w:val="22"/>
          <w:szCs w:val="22"/>
        </w:rPr>
        <w:t>C</w:t>
      </w:r>
      <w:r w:rsidRPr="00B839DA">
        <w:rPr>
          <w:rFonts w:cs="Arial"/>
          <w:color w:val="000000"/>
          <w:sz w:val="22"/>
          <w:szCs w:val="22"/>
          <w:shd w:val="clear" w:color="auto" w:fill="FFFFFF"/>
        </w:rPr>
        <w:t xml:space="preserve">EO, Chair of Governors, Chair of Trust or the </w:t>
      </w:r>
      <w:r w:rsidR="00373853">
        <w:rPr>
          <w:rFonts w:cs="Arial"/>
          <w:color w:val="000000"/>
          <w:sz w:val="22"/>
          <w:szCs w:val="22"/>
          <w:shd w:val="clear" w:color="auto" w:fill="FFFFFF"/>
        </w:rPr>
        <w:t>Governance Professional</w:t>
      </w:r>
      <w:r w:rsidRPr="00B839DA">
        <w:rPr>
          <w:rFonts w:cs="Arial"/>
          <w:color w:val="000000"/>
          <w:sz w:val="22"/>
          <w:szCs w:val="22"/>
          <w:shd w:val="clear" w:color="auto" w:fill="FFFFFF"/>
        </w:rPr>
        <w:t xml:space="preserve"> and to ensure the smooth running of the </w:t>
      </w:r>
      <w:r w:rsidR="002E596D" w:rsidRPr="00B839DA">
        <w:rPr>
          <w:rFonts w:cs="Arial"/>
          <w:color w:val="000000"/>
          <w:sz w:val="22"/>
          <w:szCs w:val="22"/>
          <w:shd w:val="clear" w:color="auto" w:fill="FFFFFF"/>
        </w:rPr>
        <w:t>complaint’s</w:t>
      </w:r>
      <w:r w:rsidRPr="00B839DA">
        <w:rPr>
          <w:rFonts w:cs="Arial"/>
          <w:color w:val="000000"/>
          <w:sz w:val="22"/>
          <w:szCs w:val="22"/>
          <w:shd w:val="clear" w:color="auto" w:fill="FFFFFF"/>
        </w:rPr>
        <w:t xml:space="preserve"> procedure</w:t>
      </w:r>
    </w:p>
    <w:p w14:paraId="267032E6"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rPr>
      </w:pPr>
      <w:r w:rsidRPr="00B839DA">
        <w:rPr>
          <w:rFonts w:cs="Arial"/>
          <w:color w:val="000000"/>
          <w:sz w:val="22"/>
          <w:szCs w:val="22"/>
        </w:rPr>
        <w:t xml:space="preserve">be aware of issues regarding: </w:t>
      </w:r>
    </w:p>
    <w:p w14:paraId="395D599A" w14:textId="77777777" w:rsidR="001234FA" w:rsidRPr="00B839DA" w:rsidRDefault="00E62927" w:rsidP="001F347B">
      <w:pPr>
        <w:widowControl w:val="0"/>
        <w:numPr>
          <w:ilvl w:val="1"/>
          <w:numId w:val="33"/>
        </w:numPr>
        <w:shd w:val="clear" w:color="auto" w:fill="FFFFFF"/>
        <w:tabs>
          <w:tab w:val="left" w:pos="851"/>
        </w:tabs>
        <w:overflowPunct w:val="0"/>
        <w:autoSpaceDE w:val="0"/>
        <w:spacing w:before="120" w:after="0" w:line="360" w:lineRule="auto"/>
        <w:ind w:left="851" w:hanging="284"/>
        <w:rPr>
          <w:rFonts w:cs="Arial"/>
          <w:color w:val="000000"/>
          <w:sz w:val="22"/>
          <w:szCs w:val="22"/>
        </w:rPr>
      </w:pPr>
      <w:r w:rsidRPr="00B839DA">
        <w:rPr>
          <w:rFonts w:cs="Arial"/>
          <w:color w:val="000000"/>
          <w:sz w:val="22"/>
          <w:szCs w:val="22"/>
        </w:rPr>
        <w:t>sharing third party information</w:t>
      </w:r>
    </w:p>
    <w:p w14:paraId="4D433DB0" w14:textId="77777777" w:rsidR="001234FA" w:rsidRPr="00B839DA" w:rsidRDefault="00E62927" w:rsidP="001F347B">
      <w:pPr>
        <w:widowControl w:val="0"/>
        <w:numPr>
          <w:ilvl w:val="1"/>
          <w:numId w:val="34"/>
        </w:numPr>
        <w:shd w:val="clear" w:color="auto" w:fill="FFFFFF"/>
        <w:tabs>
          <w:tab w:val="left" w:pos="851"/>
        </w:tabs>
        <w:overflowPunct w:val="0"/>
        <w:autoSpaceDE w:val="0"/>
        <w:spacing w:before="120" w:after="0" w:line="360" w:lineRule="auto"/>
        <w:ind w:left="851" w:hanging="284"/>
        <w:rPr>
          <w:rFonts w:cs="Arial"/>
          <w:color w:val="000000"/>
          <w:sz w:val="22"/>
          <w:szCs w:val="22"/>
        </w:rPr>
      </w:pPr>
      <w:r w:rsidRPr="00B839DA">
        <w:rPr>
          <w:rFonts w:cs="Arial"/>
          <w:color w:val="000000"/>
          <w:sz w:val="22"/>
          <w:szCs w:val="22"/>
        </w:rPr>
        <w:t>additional support. This may be needed by complainants when making a complaint including interpretation support or where the complainant is a child or young person</w:t>
      </w:r>
    </w:p>
    <w:p w14:paraId="27A2737D" w14:textId="51E1E4C1"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sz w:val="22"/>
          <w:szCs w:val="22"/>
        </w:rPr>
      </w:pPr>
      <w:r w:rsidRPr="00B839DA">
        <w:rPr>
          <w:rFonts w:cs="Arial"/>
          <w:color w:val="000000"/>
          <w:sz w:val="22"/>
          <w:szCs w:val="22"/>
        </w:rPr>
        <w:t xml:space="preserve">keep </w:t>
      </w:r>
      <w:r w:rsidRPr="00B839DA">
        <w:rPr>
          <w:rFonts w:cs="Arial"/>
          <w:color w:val="000000"/>
          <w:sz w:val="22"/>
          <w:szCs w:val="22"/>
          <w:lang w:eastAsia="en-US"/>
        </w:rPr>
        <w:t>records</w:t>
      </w:r>
    </w:p>
    <w:p w14:paraId="4C149BEF" w14:textId="77777777" w:rsidR="003C2AEE" w:rsidRPr="00B839DA" w:rsidRDefault="003C2AEE" w:rsidP="00521B6D">
      <w:pPr>
        <w:pStyle w:val="Heading1"/>
        <w:numPr>
          <w:ilvl w:val="0"/>
          <w:numId w:val="0"/>
        </w:numPr>
        <w:ind w:left="360"/>
      </w:pPr>
      <w:bookmarkStart w:id="99" w:name="_Toc40892557"/>
      <w:bookmarkStart w:id="100" w:name="_Toc40896391"/>
    </w:p>
    <w:p w14:paraId="1E354121" w14:textId="4D37D5C9" w:rsidR="001234FA" w:rsidRPr="00B839DA" w:rsidRDefault="00373853" w:rsidP="00521B6D">
      <w:pPr>
        <w:pStyle w:val="Heading1"/>
      </w:pPr>
      <w:bookmarkStart w:id="101" w:name="_Toc193893451"/>
      <w:r>
        <w:t>Governance Professional</w:t>
      </w:r>
      <w:r w:rsidR="00E62927" w:rsidRPr="00B839DA">
        <w:t xml:space="preserve"> to the</w:t>
      </w:r>
      <w:r w:rsidR="00F92E2C">
        <w:t xml:space="preserve"> Local</w:t>
      </w:r>
      <w:r w:rsidR="00E62927" w:rsidRPr="00B839DA">
        <w:t xml:space="preserve"> </w:t>
      </w:r>
      <w:r w:rsidR="00F92E2C">
        <w:t>G</w:t>
      </w:r>
      <w:r w:rsidR="002D092C" w:rsidRPr="00B839DA">
        <w:t xml:space="preserve">overning </w:t>
      </w:r>
      <w:r w:rsidR="00F92E2C">
        <w:t>Team</w:t>
      </w:r>
      <w:r w:rsidR="00654960">
        <w:t xml:space="preserve"> </w:t>
      </w:r>
      <w:r w:rsidR="002D092C" w:rsidRPr="00B839DA">
        <w:t xml:space="preserve">/ </w:t>
      </w:r>
      <w:r w:rsidR="00F92E2C">
        <w:t>T</w:t>
      </w:r>
      <w:r w:rsidR="002D092C" w:rsidRPr="00B839DA">
        <w:t>rust board</w:t>
      </w:r>
      <w:bookmarkEnd w:id="99"/>
      <w:bookmarkEnd w:id="100"/>
      <w:bookmarkEnd w:id="101"/>
    </w:p>
    <w:p w14:paraId="7C1043BC" w14:textId="207FE9C6" w:rsidR="001234FA" w:rsidRPr="00B839DA" w:rsidRDefault="00E62927" w:rsidP="003C2AEE">
      <w:pPr>
        <w:widowControl w:val="0"/>
        <w:shd w:val="clear" w:color="auto" w:fill="FFFFFF"/>
        <w:overflowPunct w:val="0"/>
        <w:autoSpaceDE w:val="0"/>
        <w:spacing w:before="120" w:after="0" w:line="360" w:lineRule="auto"/>
        <w:rPr>
          <w:rFonts w:cs="Arial"/>
          <w:color w:val="000000"/>
          <w:sz w:val="22"/>
          <w:szCs w:val="22"/>
          <w:lang w:eastAsia="en-US"/>
        </w:rPr>
      </w:pPr>
      <w:r w:rsidRPr="00B839DA">
        <w:rPr>
          <w:rFonts w:cs="Arial"/>
          <w:color w:val="000000"/>
          <w:sz w:val="22"/>
          <w:szCs w:val="22"/>
          <w:lang w:eastAsia="en-US"/>
        </w:rPr>
        <w:t xml:space="preserve">The </w:t>
      </w:r>
      <w:r w:rsidR="00373853">
        <w:rPr>
          <w:rFonts w:cs="Arial"/>
          <w:color w:val="000000"/>
          <w:sz w:val="22"/>
          <w:szCs w:val="22"/>
          <w:lang w:eastAsia="en-US"/>
        </w:rPr>
        <w:t>Governance Professional</w:t>
      </w:r>
      <w:r w:rsidRPr="00B839DA">
        <w:rPr>
          <w:rFonts w:cs="Arial"/>
          <w:color w:val="000000"/>
          <w:sz w:val="22"/>
          <w:szCs w:val="22"/>
          <w:lang w:eastAsia="en-US"/>
        </w:rPr>
        <w:t xml:space="preserve"> is the contact point for the complainant and the committee and should:</w:t>
      </w:r>
    </w:p>
    <w:p w14:paraId="17037EB5"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rPr>
      </w:pPr>
      <w:r w:rsidRPr="00B839DA">
        <w:rPr>
          <w:rFonts w:cs="Arial"/>
          <w:color w:val="000000"/>
          <w:sz w:val="22"/>
          <w:szCs w:val="22"/>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7C209F85"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set the date, time and venue of the meeting, ensuring that the dates are convenient to all parties (if they are invited to attend) and that the venue and proceedings are accessible</w:t>
      </w:r>
    </w:p>
    <w:p w14:paraId="0A94B33F" w14:textId="58F5DC52"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 xml:space="preserve">collate any written material relevant to the complaint (for example: </w:t>
      </w:r>
      <w:r w:rsidR="00C87EA5" w:rsidRPr="00B839DA">
        <w:rPr>
          <w:rFonts w:cs="Arial"/>
          <w:color w:val="000000"/>
          <w:sz w:val="22"/>
          <w:szCs w:val="22"/>
          <w:lang w:eastAsia="en-US"/>
        </w:rPr>
        <w:t>stage</w:t>
      </w:r>
      <w:r w:rsidRPr="00B839DA">
        <w:rPr>
          <w:rFonts w:cs="Arial"/>
          <w:color w:val="000000"/>
          <w:sz w:val="22"/>
          <w:szCs w:val="22"/>
          <w:lang w:eastAsia="en-US"/>
        </w:rPr>
        <w:t xml:space="preserve"> 1 paperwork, school and complainant submissions) and send it to the parties in advance of the meeting within an agreed timescale</w:t>
      </w:r>
    </w:p>
    <w:p w14:paraId="05AD2A2B"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record the proceedings</w:t>
      </w:r>
    </w:p>
    <w:p w14:paraId="5F376286"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circulate the minutes of the meeting</w:t>
      </w:r>
    </w:p>
    <w:p w14:paraId="6ACBA3A4" w14:textId="4DAF050D"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notify all parties of the committee’s decision</w:t>
      </w:r>
    </w:p>
    <w:p w14:paraId="4E61ACC6" w14:textId="77777777" w:rsidR="003C2AEE" w:rsidRPr="00B839DA" w:rsidRDefault="003C2AEE" w:rsidP="003C2AEE">
      <w:pPr>
        <w:widowControl w:val="0"/>
        <w:shd w:val="clear" w:color="auto" w:fill="FFFFFF"/>
        <w:tabs>
          <w:tab w:val="left" w:pos="360"/>
          <w:tab w:val="left" w:pos="567"/>
        </w:tabs>
        <w:overflowPunct w:val="0"/>
        <w:autoSpaceDE w:val="0"/>
        <w:spacing w:before="120" w:after="0" w:line="360" w:lineRule="auto"/>
        <w:rPr>
          <w:rFonts w:cs="Arial"/>
          <w:color w:val="000000"/>
          <w:sz w:val="22"/>
          <w:szCs w:val="22"/>
          <w:lang w:eastAsia="en-US"/>
        </w:rPr>
      </w:pPr>
    </w:p>
    <w:p w14:paraId="2151B92D" w14:textId="6EA490FB" w:rsidR="001234FA" w:rsidRPr="00B839DA" w:rsidRDefault="00E62927" w:rsidP="00521B6D">
      <w:pPr>
        <w:pStyle w:val="Heading1"/>
      </w:pPr>
      <w:bookmarkStart w:id="102" w:name="_Toc40892558"/>
      <w:bookmarkStart w:id="103" w:name="_Toc40896392"/>
      <w:bookmarkStart w:id="104" w:name="_Toc193893452"/>
      <w:r w:rsidRPr="00B839DA">
        <w:t xml:space="preserve">Committee </w:t>
      </w:r>
      <w:r w:rsidR="002D092C" w:rsidRPr="00B839DA">
        <w:t>chair</w:t>
      </w:r>
      <w:bookmarkEnd w:id="102"/>
      <w:bookmarkEnd w:id="103"/>
      <w:bookmarkEnd w:id="104"/>
    </w:p>
    <w:p w14:paraId="5739AAB8" w14:textId="0A418493" w:rsidR="001234FA" w:rsidRPr="00B839DA" w:rsidRDefault="00E62927" w:rsidP="003C2AEE">
      <w:pPr>
        <w:shd w:val="clear" w:color="auto" w:fill="FFFFFF"/>
        <w:spacing w:before="120" w:after="0" w:line="360" w:lineRule="auto"/>
        <w:rPr>
          <w:rFonts w:cs="Arial"/>
          <w:color w:val="000000"/>
          <w:sz w:val="22"/>
          <w:szCs w:val="22"/>
          <w:lang w:eastAsia="en-US"/>
        </w:rPr>
      </w:pPr>
      <w:r w:rsidRPr="00B839DA">
        <w:rPr>
          <w:rFonts w:cs="Arial"/>
          <w:color w:val="000000"/>
          <w:sz w:val="22"/>
          <w:szCs w:val="22"/>
          <w:lang w:eastAsia="en-US"/>
        </w:rPr>
        <w:lastRenderedPageBreak/>
        <w:t>The committee’s chair, who is nominated in advance of the complaint meeting, should ensure that:</w:t>
      </w:r>
    </w:p>
    <w:p w14:paraId="5A573799" w14:textId="120D2D6B"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 xml:space="preserve">both parties are asked (via the </w:t>
      </w:r>
      <w:r w:rsidR="00373853">
        <w:rPr>
          <w:rFonts w:cs="Arial"/>
          <w:color w:val="000000"/>
          <w:sz w:val="22"/>
          <w:szCs w:val="22"/>
          <w:lang w:eastAsia="en-US"/>
        </w:rPr>
        <w:t>Governance Professional</w:t>
      </w:r>
      <w:r w:rsidRPr="00B839DA">
        <w:rPr>
          <w:rFonts w:cs="Arial"/>
          <w:color w:val="000000"/>
          <w:sz w:val="22"/>
          <w:szCs w:val="22"/>
          <w:lang w:eastAsia="en-US"/>
        </w:rPr>
        <w:t>) to provide any additional information relating to the complaint by a specified date in advance of the meeting</w:t>
      </w:r>
    </w:p>
    <w:p w14:paraId="5EFCD1DB"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the meeting is conducted in an informal manner, is not adversarial, and that, if all parties are invited to attend, everyone is treated with respect and courtesy</w:t>
      </w:r>
    </w:p>
    <w:p w14:paraId="240BA044"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complainants who may not be used to speaking at such a meeting are put at ease. This is particularly important if the complainant is a child/young person</w:t>
      </w:r>
    </w:p>
    <w:p w14:paraId="6D102525"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 xml:space="preserve">the remit of the committee is explained to the complainant </w:t>
      </w:r>
    </w:p>
    <w:p w14:paraId="1F6DF17B"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 xml:space="preserve">written material is seen by everyone in attendance, provided it does not breach confidentiality or any individual’s rights to privacy under the DPA 2018 or GDPR. </w:t>
      </w:r>
    </w:p>
    <w:p w14:paraId="57D5CB08" w14:textId="77777777" w:rsidR="001234FA" w:rsidRPr="00B839DA" w:rsidRDefault="00E62927" w:rsidP="003C2AEE">
      <w:pPr>
        <w:widowControl w:val="0"/>
        <w:shd w:val="clear" w:color="auto" w:fill="FFFFFF"/>
        <w:tabs>
          <w:tab w:val="left" w:pos="567"/>
        </w:tabs>
        <w:overflowPunct w:val="0"/>
        <w:autoSpaceDE w:val="0"/>
        <w:spacing w:before="120" w:after="0" w:line="360" w:lineRule="auto"/>
        <w:ind w:left="567"/>
        <w:rPr>
          <w:rFonts w:cs="Arial"/>
          <w:color w:val="000000"/>
          <w:sz w:val="22"/>
          <w:szCs w:val="22"/>
          <w:lang w:eastAsia="en-US"/>
        </w:rPr>
      </w:pPr>
      <w:r w:rsidRPr="00B839DA">
        <w:rPr>
          <w:rFonts w:cs="Arial"/>
          <w:color w:val="000000"/>
          <w:sz w:val="22"/>
          <w:szCs w:val="22"/>
          <w:lang w:eastAsia="en-US"/>
        </w:rPr>
        <w:t xml:space="preserve">If a new issue arises it would be useful to give everyone the opportunity to consider and comment upon it; this may require a short adjournment of the meeting </w:t>
      </w:r>
    </w:p>
    <w:p w14:paraId="3FDAD975"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both the complainant and the school are given the opportunity to make their case and seek clarity, either through written submissions ahead of the meeting or verbally in the meeting itself</w:t>
      </w:r>
    </w:p>
    <w:p w14:paraId="49D53864"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the issues are addressed</w:t>
      </w:r>
    </w:p>
    <w:p w14:paraId="13E13AD5"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key findings of fact are made</w:t>
      </w:r>
    </w:p>
    <w:p w14:paraId="429AC370"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the committee is open-minded and acts independently</w:t>
      </w:r>
    </w:p>
    <w:p w14:paraId="46487328" w14:textId="2ED1A674"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 xml:space="preserve">no member of the committee has an external interest in the outcome of the proceedings or any involvement in an earlier </w:t>
      </w:r>
      <w:r w:rsidR="00C87EA5" w:rsidRPr="00B839DA">
        <w:rPr>
          <w:rFonts w:cs="Arial"/>
          <w:color w:val="000000"/>
          <w:sz w:val="22"/>
          <w:szCs w:val="22"/>
          <w:lang w:eastAsia="en-US"/>
        </w:rPr>
        <w:t>stage</w:t>
      </w:r>
      <w:r w:rsidRPr="00B839DA">
        <w:rPr>
          <w:rFonts w:cs="Arial"/>
          <w:color w:val="000000"/>
          <w:sz w:val="22"/>
          <w:szCs w:val="22"/>
          <w:lang w:eastAsia="en-US"/>
        </w:rPr>
        <w:t xml:space="preserve"> of the procedure</w:t>
      </w:r>
    </w:p>
    <w:p w14:paraId="6476ACB5" w14:textId="77777777"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 xml:space="preserve">the meeting is </w:t>
      </w:r>
      <w:proofErr w:type="spellStart"/>
      <w:r w:rsidRPr="00B839DA">
        <w:rPr>
          <w:rFonts w:cs="Arial"/>
          <w:color w:val="000000"/>
          <w:sz w:val="22"/>
          <w:szCs w:val="22"/>
          <w:lang w:eastAsia="en-US"/>
        </w:rPr>
        <w:t>minuted</w:t>
      </w:r>
      <w:proofErr w:type="spellEnd"/>
    </w:p>
    <w:p w14:paraId="37CC7A2A" w14:textId="308E19D1" w:rsidR="001234FA" w:rsidRPr="00B839DA"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 xml:space="preserve">they liaise with the </w:t>
      </w:r>
      <w:r w:rsidR="00373853">
        <w:rPr>
          <w:rFonts w:cs="Arial"/>
          <w:color w:val="000000"/>
          <w:sz w:val="22"/>
          <w:szCs w:val="22"/>
          <w:lang w:eastAsia="en-US"/>
        </w:rPr>
        <w:t>Governance Professional</w:t>
      </w:r>
      <w:r w:rsidRPr="00B839DA">
        <w:rPr>
          <w:rFonts w:cs="Arial"/>
          <w:color w:val="000000"/>
          <w:sz w:val="22"/>
          <w:szCs w:val="22"/>
          <w:lang w:eastAsia="en-US"/>
        </w:rPr>
        <w:t xml:space="preserve"> (and complaints co-ordinator, if the school has one)</w:t>
      </w:r>
    </w:p>
    <w:p w14:paraId="03DCFB7A" w14:textId="77777777" w:rsidR="003C2AEE" w:rsidRPr="00B839DA" w:rsidRDefault="003C2AEE" w:rsidP="003C2AEE">
      <w:pPr>
        <w:widowControl w:val="0"/>
        <w:shd w:val="clear" w:color="auto" w:fill="FFFFFF"/>
        <w:tabs>
          <w:tab w:val="left" w:pos="360"/>
          <w:tab w:val="left" w:pos="567"/>
        </w:tabs>
        <w:overflowPunct w:val="0"/>
        <w:autoSpaceDE w:val="0"/>
        <w:spacing w:before="120" w:after="0" w:line="360" w:lineRule="auto"/>
        <w:ind w:left="567"/>
        <w:rPr>
          <w:rFonts w:cs="Arial"/>
          <w:color w:val="000000"/>
          <w:sz w:val="22"/>
          <w:szCs w:val="22"/>
          <w:lang w:eastAsia="en-US"/>
        </w:rPr>
      </w:pPr>
    </w:p>
    <w:p w14:paraId="3A777201" w14:textId="094B58AD" w:rsidR="001234FA" w:rsidRPr="00B839DA" w:rsidRDefault="00E62927" w:rsidP="00521B6D">
      <w:pPr>
        <w:pStyle w:val="Heading1"/>
      </w:pPr>
      <w:bookmarkStart w:id="105" w:name="_Toc40892559"/>
      <w:bookmarkStart w:id="106" w:name="_Toc40896393"/>
      <w:bookmarkStart w:id="107" w:name="_Toc193893453"/>
      <w:r w:rsidRPr="00B839DA">
        <w:t xml:space="preserve">Committee </w:t>
      </w:r>
      <w:r w:rsidR="002D092C" w:rsidRPr="00B839DA">
        <w:t>member</w:t>
      </w:r>
      <w:bookmarkEnd w:id="105"/>
      <w:bookmarkEnd w:id="106"/>
      <w:bookmarkEnd w:id="107"/>
    </w:p>
    <w:p w14:paraId="135D548D" w14:textId="77777777" w:rsidR="001234FA" w:rsidRPr="00B839DA" w:rsidRDefault="00E62927" w:rsidP="003C2AEE">
      <w:pPr>
        <w:widowControl w:val="0"/>
        <w:shd w:val="clear" w:color="auto" w:fill="FFFFFF"/>
        <w:overflowPunct w:val="0"/>
        <w:autoSpaceDE w:val="0"/>
        <w:spacing w:before="120" w:after="0" w:line="360" w:lineRule="auto"/>
        <w:rPr>
          <w:rFonts w:cs="Arial"/>
          <w:color w:val="000000"/>
          <w:sz w:val="22"/>
          <w:szCs w:val="22"/>
          <w:lang w:eastAsia="en-US"/>
        </w:rPr>
      </w:pPr>
      <w:r w:rsidRPr="00B839DA">
        <w:rPr>
          <w:rFonts w:cs="Arial"/>
          <w:color w:val="000000"/>
          <w:sz w:val="22"/>
          <w:szCs w:val="22"/>
          <w:lang w:eastAsia="en-US"/>
        </w:rPr>
        <w:t>Committee members should be aware that:</w:t>
      </w:r>
    </w:p>
    <w:p w14:paraId="44E3C94D" w14:textId="2201E1D7" w:rsidR="001234FA" w:rsidRPr="00B839DA" w:rsidRDefault="00E62927" w:rsidP="001F347B">
      <w:pPr>
        <w:widowControl w:val="0"/>
        <w:numPr>
          <w:ilvl w:val="0"/>
          <w:numId w:val="33"/>
        </w:numPr>
        <w:shd w:val="clear" w:color="auto" w:fill="FFFFFF"/>
        <w:tabs>
          <w:tab w:val="left" w:pos="567"/>
          <w:tab w:val="left" w:pos="709"/>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the meeting must be independent and impartial, and should be seen to be so</w:t>
      </w:r>
      <w:r w:rsidR="00027DA6" w:rsidRPr="00B839DA">
        <w:rPr>
          <w:rFonts w:cs="Arial"/>
          <w:color w:val="000000"/>
          <w:sz w:val="22"/>
          <w:szCs w:val="22"/>
          <w:lang w:eastAsia="en-US"/>
        </w:rPr>
        <w:t xml:space="preserve"> n</w:t>
      </w:r>
      <w:r w:rsidRPr="00B839DA">
        <w:rPr>
          <w:rFonts w:cs="Arial"/>
          <w:color w:val="000000"/>
          <w:sz w:val="22"/>
          <w:szCs w:val="22"/>
        </w:rPr>
        <w:t>o governor / trustee may sit on the committee if they have had a prior involvement in the complaint or in the circumstances surrounding it</w:t>
      </w:r>
    </w:p>
    <w:p w14:paraId="71AE6403" w14:textId="77777777" w:rsidR="001234FA" w:rsidRPr="00B839DA" w:rsidRDefault="00E62927" w:rsidP="001F347B">
      <w:pPr>
        <w:widowControl w:val="0"/>
        <w:numPr>
          <w:ilvl w:val="0"/>
          <w:numId w:val="33"/>
        </w:numPr>
        <w:shd w:val="clear" w:color="auto" w:fill="FFFFFF"/>
        <w:tabs>
          <w:tab w:val="left" w:pos="567"/>
          <w:tab w:val="left" w:pos="709"/>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 xml:space="preserve">the aim of the meeting should be to resolve the complaint and achieve reconciliation between the school and the complainant </w:t>
      </w:r>
    </w:p>
    <w:p w14:paraId="4A3FCD83" w14:textId="36B50601" w:rsidR="001234FA" w:rsidRPr="00B839DA" w:rsidRDefault="00E62927" w:rsidP="003C2AEE">
      <w:pPr>
        <w:widowControl w:val="0"/>
        <w:shd w:val="clear" w:color="auto" w:fill="FFFFFF"/>
        <w:tabs>
          <w:tab w:val="left" w:pos="567"/>
          <w:tab w:val="left" w:pos="709"/>
        </w:tabs>
        <w:overflowPunct w:val="0"/>
        <w:autoSpaceDE w:val="0"/>
        <w:spacing w:before="120" w:after="0" w:line="360" w:lineRule="auto"/>
        <w:ind w:left="567"/>
        <w:rPr>
          <w:rFonts w:cs="Arial"/>
          <w:sz w:val="22"/>
          <w:szCs w:val="22"/>
        </w:rPr>
      </w:pPr>
      <w:r w:rsidRPr="00B839DA">
        <w:rPr>
          <w:rFonts w:cs="Arial"/>
          <w:color w:val="000000"/>
          <w:sz w:val="22"/>
          <w:szCs w:val="22"/>
          <w:lang w:eastAsia="en-US"/>
        </w:rPr>
        <w:t>We recognise</w:t>
      </w:r>
      <w:r w:rsidRPr="00B839DA">
        <w:rPr>
          <w:rFonts w:cs="Arial"/>
          <w:color w:val="000000"/>
          <w:sz w:val="22"/>
          <w:szCs w:val="22"/>
        </w:rPr>
        <w:t xml:space="preserve"> that the complainant might not be satisfied with the outcome if the meeting does not find in their favour. It may only be possible to establish the facts and make recommendations</w:t>
      </w:r>
    </w:p>
    <w:p w14:paraId="0CBBEF56" w14:textId="77777777" w:rsidR="001234FA" w:rsidRPr="00B839DA" w:rsidRDefault="00E62927" w:rsidP="001F347B">
      <w:pPr>
        <w:widowControl w:val="0"/>
        <w:numPr>
          <w:ilvl w:val="0"/>
          <w:numId w:val="33"/>
        </w:numPr>
        <w:shd w:val="clear" w:color="auto" w:fill="FFFFFF"/>
        <w:tabs>
          <w:tab w:val="left" w:pos="567"/>
          <w:tab w:val="left" w:pos="709"/>
        </w:tabs>
        <w:overflowPunct w:val="0"/>
        <w:autoSpaceDE w:val="0"/>
        <w:spacing w:before="120" w:after="0" w:line="360" w:lineRule="auto"/>
        <w:ind w:left="567" w:hanging="283"/>
        <w:rPr>
          <w:rFonts w:cs="Arial"/>
          <w:color w:val="000000"/>
          <w:sz w:val="22"/>
          <w:szCs w:val="22"/>
          <w:lang w:eastAsia="en-US"/>
        </w:rPr>
      </w:pPr>
      <w:r w:rsidRPr="00B839DA">
        <w:rPr>
          <w:rFonts w:cs="Arial"/>
          <w:color w:val="000000"/>
          <w:sz w:val="22"/>
          <w:szCs w:val="22"/>
          <w:lang w:eastAsia="en-US"/>
        </w:rPr>
        <w:t>many complainants will feel nervous and inhibited in a formal setting</w:t>
      </w:r>
    </w:p>
    <w:p w14:paraId="20D97A6E" w14:textId="6C32E28A" w:rsidR="001234FA" w:rsidRPr="00B839DA" w:rsidRDefault="00E62927" w:rsidP="003C2AEE">
      <w:pPr>
        <w:widowControl w:val="0"/>
        <w:shd w:val="clear" w:color="auto" w:fill="FFFFFF"/>
        <w:tabs>
          <w:tab w:val="left" w:pos="567"/>
          <w:tab w:val="left" w:pos="709"/>
        </w:tabs>
        <w:overflowPunct w:val="0"/>
        <w:autoSpaceDE w:val="0"/>
        <w:spacing w:before="120" w:after="0" w:line="360" w:lineRule="auto"/>
        <w:ind w:left="567"/>
        <w:rPr>
          <w:rFonts w:cs="Arial"/>
          <w:sz w:val="22"/>
          <w:szCs w:val="22"/>
        </w:rPr>
      </w:pPr>
      <w:r w:rsidRPr="00B839DA">
        <w:rPr>
          <w:rFonts w:cs="Arial"/>
          <w:color w:val="000000"/>
          <w:sz w:val="22"/>
          <w:szCs w:val="22"/>
        </w:rPr>
        <w:lastRenderedPageBreak/>
        <w:t>Parents/carers often feel emotional when discussing an issue that affects their child</w:t>
      </w:r>
    </w:p>
    <w:p w14:paraId="523A8CAD" w14:textId="77777777" w:rsidR="001234FA" w:rsidRPr="00B839DA" w:rsidRDefault="00E62927" w:rsidP="001F347B">
      <w:pPr>
        <w:widowControl w:val="0"/>
        <w:numPr>
          <w:ilvl w:val="0"/>
          <w:numId w:val="33"/>
        </w:numPr>
        <w:shd w:val="clear" w:color="auto" w:fill="FFFFFF"/>
        <w:tabs>
          <w:tab w:val="left" w:pos="567"/>
          <w:tab w:val="left" w:pos="709"/>
        </w:tabs>
        <w:overflowPunct w:val="0"/>
        <w:autoSpaceDE w:val="0"/>
        <w:spacing w:before="120" w:after="0" w:line="360" w:lineRule="auto"/>
        <w:ind w:left="567" w:hanging="283"/>
        <w:rPr>
          <w:rFonts w:cs="Arial"/>
          <w:sz w:val="22"/>
          <w:szCs w:val="22"/>
        </w:rPr>
      </w:pPr>
      <w:r w:rsidRPr="00B839DA">
        <w:rPr>
          <w:rFonts w:cs="Arial"/>
          <w:color w:val="000000"/>
          <w:sz w:val="22"/>
          <w:szCs w:val="22"/>
          <w:lang w:eastAsia="en-US"/>
        </w:rPr>
        <w:t>extra care needs to be taken when the complainant is a child/young person</w:t>
      </w:r>
      <w:r w:rsidRPr="00B839DA">
        <w:rPr>
          <w:rFonts w:cs="Arial"/>
          <w:sz w:val="22"/>
          <w:szCs w:val="22"/>
          <w:lang w:eastAsia="en-US"/>
        </w:rPr>
        <w:t xml:space="preserve"> and present during all or part of the meeting</w:t>
      </w:r>
    </w:p>
    <w:p w14:paraId="2B33A3F6" w14:textId="180E878B" w:rsidR="001234FA" w:rsidRPr="00B839DA" w:rsidRDefault="00E62927" w:rsidP="003C2AEE">
      <w:pPr>
        <w:widowControl w:val="0"/>
        <w:shd w:val="clear" w:color="auto" w:fill="FFFFFF"/>
        <w:tabs>
          <w:tab w:val="left" w:pos="567"/>
          <w:tab w:val="left" w:pos="709"/>
        </w:tabs>
        <w:overflowPunct w:val="0"/>
        <w:autoSpaceDE w:val="0"/>
        <w:spacing w:before="120" w:after="0" w:line="360" w:lineRule="auto"/>
        <w:ind w:left="567"/>
        <w:rPr>
          <w:rFonts w:cs="Arial"/>
          <w:sz w:val="22"/>
          <w:szCs w:val="22"/>
        </w:rPr>
      </w:pPr>
      <w:r w:rsidRPr="00B839DA">
        <w:rPr>
          <w:rFonts w:cs="Arial"/>
          <w:color w:val="000000"/>
          <w:sz w:val="22"/>
          <w:szCs w:val="22"/>
        </w:rPr>
        <w:t>Careful consideration of the atmosphere and proceedings should ensure that the child/young person does not feel intimidated</w:t>
      </w:r>
    </w:p>
    <w:p w14:paraId="7725E968" w14:textId="46CDA882" w:rsidR="001234FA" w:rsidRPr="00B839DA" w:rsidRDefault="00E62927" w:rsidP="003C2AEE">
      <w:pPr>
        <w:widowControl w:val="0"/>
        <w:shd w:val="clear" w:color="auto" w:fill="FFFFFF"/>
        <w:tabs>
          <w:tab w:val="left" w:pos="567"/>
          <w:tab w:val="left" w:pos="709"/>
        </w:tabs>
        <w:overflowPunct w:val="0"/>
        <w:autoSpaceDE w:val="0"/>
        <w:spacing w:before="120" w:after="0" w:line="360" w:lineRule="auto"/>
        <w:ind w:left="567"/>
        <w:rPr>
          <w:rFonts w:cs="Arial"/>
          <w:sz w:val="22"/>
          <w:szCs w:val="22"/>
        </w:rPr>
      </w:pPr>
      <w:r w:rsidRPr="00B839DA">
        <w:rPr>
          <w:rFonts w:cs="Arial"/>
          <w:sz w:val="22"/>
          <w:szCs w:val="22"/>
        </w:rPr>
        <w:t>The committee should respect the views of the child/young person and give them equal consideration to those of adults</w:t>
      </w:r>
    </w:p>
    <w:p w14:paraId="146A3CA3" w14:textId="5CDF7C2D" w:rsidR="001234FA" w:rsidRPr="00B839DA" w:rsidRDefault="00E62927" w:rsidP="003C2AEE">
      <w:pPr>
        <w:widowControl w:val="0"/>
        <w:shd w:val="clear" w:color="auto" w:fill="FFFFFF"/>
        <w:tabs>
          <w:tab w:val="left" w:pos="567"/>
          <w:tab w:val="left" w:pos="709"/>
        </w:tabs>
        <w:overflowPunct w:val="0"/>
        <w:autoSpaceDE w:val="0"/>
        <w:spacing w:before="120" w:after="0" w:line="360" w:lineRule="auto"/>
        <w:ind w:left="567"/>
        <w:rPr>
          <w:rFonts w:cs="Arial"/>
          <w:sz w:val="22"/>
          <w:szCs w:val="22"/>
        </w:rPr>
      </w:pPr>
      <w:r w:rsidRPr="00B839DA">
        <w:rPr>
          <w:rFonts w:cs="Arial"/>
          <w:sz w:val="22"/>
          <w:szCs w:val="22"/>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r w:rsidR="002E596D" w:rsidRPr="00B839DA">
        <w:rPr>
          <w:rFonts w:cs="Arial"/>
          <w:sz w:val="22"/>
          <w:szCs w:val="22"/>
        </w:rPr>
        <w:t xml:space="preserve"> </w:t>
      </w:r>
      <w:r w:rsidRPr="00B839DA">
        <w:rPr>
          <w:rFonts w:cs="Arial"/>
          <w:sz w:val="22"/>
          <w:szCs w:val="22"/>
        </w:rPr>
        <w:t>However, the parent should be advised that agreement might not always be possible if the parent wishes the child/young person to attend a part of the meeting that the committee considers is not in the child/young person’s best interests</w:t>
      </w:r>
    </w:p>
    <w:p w14:paraId="52A2342C" w14:textId="55B7A033" w:rsidR="009D554E" w:rsidRDefault="00E62927" w:rsidP="001F347B">
      <w:pPr>
        <w:widowControl w:val="0"/>
        <w:numPr>
          <w:ilvl w:val="0"/>
          <w:numId w:val="33"/>
        </w:numPr>
        <w:shd w:val="clear" w:color="auto" w:fill="FFFFFF"/>
        <w:tabs>
          <w:tab w:val="left" w:pos="360"/>
          <w:tab w:val="left" w:pos="567"/>
        </w:tabs>
        <w:overflowPunct w:val="0"/>
        <w:autoSpaceDE w:val="0"/>
        <w:spacing w:before="120" w:after="0" w:line="360" w:lineRule="auto"/>
        <w:ind w:left="567" w:hanging="283"/>
        <w:rPr>
          <w:rFonts w:cs="Arial"/>
          <w:sz w:val="22"/>
          <w:szCs w:val="22"/>
        </w:rPr>
      </w:pPr>
      <w:r w:rsidRPr="00B839DA">
        <w:rPr>
          <w:rFonts w:cs="Arial"/>
          <w:sz w:val="22"/>
          <w:szCs w:val="22"/>
          <w:lang w:eastAsia="en-US"/>
        </w:rPr>
        <w:t xml:space="preserve">the welfare of </w:t>
      </w:r>
      <w:r w:rsidRPr="00B839DA">
        <w:rPr>
          <w:rFonts w:cs="Arial"/>
          <w:color w:val="000000"/>
          <w:sz w:val="22"/>
          <w:szCs w:val="22"/>
          <w:lang w:eastAsia="en-US"/>
        </w:rPr>
        <w:t>the</w:t>
      </w:r>
      <w:r w:rsidRPr="00B839DA">
        <w:rPr>
          <w:rFonts w:cs="Arial"/>
          <w:sz w:val="22"/>
          <w:szCs w:val="22"/>
          <w:lang w:eastAsia="en-US"/>
        </w:rPr>
        <w:t xml:space="preserve"> child/young person is paramoun</w:t>
      </w:r>
      <w:r w:rsidR="007453C4">
        <w:rPr>
          <w:rFonts w:cs="Arial"/>
          <w:sz w:val="22"/>
          <w:szCs w:val="22"/>
          <w:lang w:eastAsia="en-US"/>
        </w:rPr>
        <w:t>t</w:t>
      </w:r>
    </w:p>
    <w:p w14:paraId="6705AA0F" w14:textId="77777777" w:rsidR="007453C4" w:rsidRDefault="007453C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4684E8BF" w14:textId="77777777" w:rsidR="007453C4" w:rsidRDefault="007453C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10AE18EC" w14:textId="77777777" w:rsidR="007453C4" w:rsidRDefault="007453C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769B2E2E" w14:textId="77777777" w:rsidR="001127E4" w:rsidRDefault="001127E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653A8C45" w14:textId="77777777" w:rsidR="001127E4" w:rsidRDefault="001127E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28765E74" w14:textId="77777777" w:rsidR="001127E4" w:rsidRDefault="001127E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4DD1A61B" w14:textId="77777777" w:rsidR="001127E4" w:rsidRDefault="001127E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47A68839" w14:textId="77777777" w:rsidR="001127E4" w:rsidRDefault="001127E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6C6E1725" w14:textId="77777777" w:rsidR="001127E4" w:rsidRDefault="001127E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4CCDBECB" w14:textId="77777777" w:rsidR="001127E4" w:rsidRDefault="001127E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3CB08806" w14:textId="77777777" w:rsidR="001127E4" w:rsidRDefault="001127E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4EDDD9F0" w14:textId="77777777" w:rsidR="001127E4" w:rsidRDefault="001127E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1F75C01A" w14:textId="77777777" w:rsidR="001127E4" w:rsidRDefault="001127E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314BA2C9" w14:textId="77777777" w:rsidR="001127E4" w:rsidRDefault="001127E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04D16085" w14:textId="77777777" w:rsidR="001127E4" w:rsidRDefault="001127E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5D6C6509" w14:textId="77777777" w:rsidR="001127E4" w:rsidRDefault="001127E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75CC8581" w14:textId="77777777" w:rsidR="001127E4" w:rsidRDefault="001127E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680DEDBE" w14:textId="77777777" w:rsidR="001127E4" w:rsidRDefault="001127E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6C823268" w14:textId="77777777" w:rsidR="001127E4" w:rsidRDefault="001127E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p w14:paraId="646A522A" w14:textId="40FCC924" w:rsidR="007453C4" w:rsidRPr="00BF5382" w:rsidRDefault="007453C4" w:rsidP="00521B6D">
      <w:pPr>
        <w:pStyle w:val="Heading1"/>
        <w:numPr>
          <w:ilvl w:val="0"/>
          <w:numId w:val="0"/>
        </w:numPr>
      </w:pPr>
      <w:bookmarkStart w:id="108" w:name="_Toc86574307"/>
      <w:bookmarkStart w:id="109" w:name="_Toc193893454"/>
      <w:r w:rsidRPr="00BF5382">
        <w:t>Complaint form</w:t>
      </w:r>
      <w:bookmarkEnd w:id="108"/>
      <w:r>
        <w:t xml:space="preserve">   </w:t>
      </w:r>
      <w:r w:rsidR="00575163">
        <w:tab/>
      </w:r>
      <w:r w:rsidR="00575163">
        <w:tab/>
      </w:r>
      <w:r w:rsidR="00575163">
        <w:tab/>
      </w:r>
      <w:r w:rsidR="00575163">
        <w:tab/>
      </w:r>
      <w:r w:rsidR="00575163">
        <w:tab/>
      </w:r>
      <w:r w:rsidR="00575163">
        <w:tab/>
      </w:r>
      <w:r w:rsidR="00575163">
        <w:tab/>
      </w:r>
      <w:r w:rsidR="00575163">
        <w:tab/>
      </w:r>
      <w:r w:rsidR="00575163">
        <w:rPr>
          <w:noProof/>
        </w:rPr>
        <w:drawing>
          <wp:inline distT="0" distB="0" distL="0" distR="0" wp14:anchorId="2171F90C" wp14:editId="24A11E3A">
            <wp:extent cx="1505585" cy="438785"/>
            <wp:effectExtent l="0" t="0" r="0" b="0"/>
            <wp:docPr id="14295720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05585" cy="438785"/>
                    </a:xfrm>
                    <a:prstGeom prst="rect">
                      <a:avLst/>
                    </a:prstGeom>
                    <a:noFill/>
                  </pic:spPr>
                </pic:pic>
              </a:graphicData>
            </a:graphic>
          </wp:inline>
        </w:drawing>
      </w:r>
      <w:bookmarkEnd w:id="109"/>
    </w:p>
    <w:p w14:paraId="5F6D43D0" w14:textId="77777777" w:rsidR="007453C4" w:rsidRPr="009D554E" w:rsidRDefault="007453C4" w:rsidP="007453C4">
      <w:pPr>
        <w:widowControl w:val="0"/>
        <w:shd w:val="clear" w:color="auto" w:fill="FFFFFF"/>
        <w:tabs>
          <w:tab w:val="left" w:pos="360"/>
          <w:tab w:val="left" w:pos="567"/>
        </w:tabs>
        <w:overflowPunct w:val="0"/>
        <w:autoSpaceDE w:val="0"/>
        <w:spacing w:before="120" w:after="0" w:line="360" w:lineRule="auto"/>
        <w:rPr>
          <w:rFonts w:cs="Arial"/>
          <w:sz w:val="22"/>
          <w:szCs w:val="22"/>
        </w:rPr>
      </w:pPr>
    </w:p>
    <w:tbl>
      <w:tblPr>
        <w:tblW w:w="10343" w:type="dxa"/>
        <w:tblCellMar>
          <w:left w:w="10" w:type="dxa"/>
          <w:right w:w="10" w:type="dxa"/>
        </w:tblCellMar>
        <w:tblLook w:val="04A0" w:firstRow="1" w:lastRow="0" w:firstColumn="1" w:lastColumn="0" w:noHBand="0" w:noVBand="1"/>
      </w:tblPr>
      <w:tblGrid>
        <w:gridCol w:w="3397"/>
        <w:gridCol w:w="6946"/>
      </w:tblGrid>
      <w:tr w:rsidR="001234FA" w:rsidRPr="00B839DA" w14:paraId="78EE24A7" w14:textId="77777777" w:rsidTr="000E1677">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657FA" w14:textId="481EA56D" w:rsidR="001234FA" w:rsidRPr="00B839DA" w:rsidRDefault="00E62927" w:rsidP="003C2AEE">
            <w:pPr>
              <w:suppressAutoHyphens w:val="0"/>
              <w:spacing w:before="120" w:after="0" w:line="360" w:lineRule="auto"/>
              <w:textAlignment w:val="auto"/>
              <w:rPr>
                <w:rFonts w:eastAsia="Calibri" w:cs="Arial"/>
                <w:sz w:val="22"/>
                <w:szCs w:val="22"/>
                <w:lang w:eastAsia="en-US"/>
              </w:rPr>
            </w:pPr>
            <w:bookmarkStart w:id="110" w:name="_Hlk122517044"/>
            <w:bookmarkEnd w:id="89"/>
            <w:r w:rsidRPr="00B839DA">
              <w:rPr>
                <w:rFonts w:eastAsia="Calibri" w:cs="Arial"/>
                <w:sz w:val="22"/>
                <w:szCs w:val="22"/>
                <w:lang w:eastAsia="en-US"/>
              </w:rPr>
              <w:t>Your name</w:t>
            </w:r>
            <w:r w:rsidR="00806FF4">
              <w:rPr>
                <w:rFonts w:eastAsia="Calibri" w:cs="Arial"/>
                <w:sz w:val="22"/>
                <w:szCs w:val="22"/>
                <w:lang w:eastAsia="en-US"/>
              </w:rPr>
              <w:t>(s)</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9D8C6"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r>
      <w:tr w:rsidR="00806FF4" w:rsidRPr="00B839DA" w14:paraId="1C815510" w14:textId="77777777" w:rsidTr="000E1677">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7C085" w14:textId="3A94D2E1" w:rsidR="00806FF4" w:rsidRPr="00B839DA" w:rsidRDefault="00806FF4" w:rsidP="003C2AEE">
            <w:pPr>
              <w:suppressAutoHyphens w:val="0"/>
              <w:spacing w:before="120" w:after="0" w:line="360" w:lineRule="auto"/>
              <w:textAlignment w:val="auto"/>
              <w:rPr>
                <w:rFonts w:eastAsia="Calibri" w:cs="Arial"/>
                <w:sz w:val="22"/>
                <w:szCs w:val="22"/>
                <w:lang w:eastAsia="en-US"/>
              </w:rPr>
            </w:pPr>
            <w:r>
              <w:rPr>
                <w:rFonts w:eastAsia="Calibri" w:cs="Arial"/>
                <w:sz w:val="22"/>
                <w:szCs w:val="22"/>
                <w:lang w:eastAsia="en-US"/>
              </w:rPr>
              <w:t>Student name</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1525C" w14:textId="77777777" w:rsidR="00806FF4" w:rsidRPr="00B839DA" w:rsidRDefault="00806FF4" w:rsidP="003C2AEE">
            <w:pPr>
              <w:suppressAutoHyphens w:val="0"/>
              <w:spacing w:before="120" w:after="0" w:line="360" w:lineRule="auto"/>
              <w:textAlignment w:val="auto"/>
              <w:rPr>
                <w:rFonts w:eastAsia="Calibri" w:cs="Arial"/>
                <w:sz w:val="22"/>
                <w:szCs w:val="22"/>
                <w:lang w:eastAsia="en-US"/>
              </w:rPr>
            </w:pPr>
          </w:p>
        </w:tc>
      </w:tr>
      <w:tr w:rsidR="001234FA" w:rsidRPr="00B839DA" w14:paraId="12BA6557" w14:textId="77777777" w:rsidTr="000E1677">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11D44" w14:textId="77777777"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House/ flat/ building number and street name</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CAA9F"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r>
      <w:tr w:rsidR="001234FA" w:rsidRPr="00B839DA" w14:paraId="4B18CDD4" w14:textId="77777777" w:rsidTr="000E1677">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E6A56" w14:textId="77777777"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Town</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233C4"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r>
      <w:tr w:rsidR="001234FA" w:rsidRPr="00B839DA" w14:paraId="3DE2A304" w14:textId="77777777" w:rsidTr="000E1677">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D1FF3" w14:textId="77777777"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County</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F7043"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r>
      <w:tr w:rsidR="001234FA" w:rsidRPr="00B839DA" w14:paraId="664E18A5" w14:textId="77777777" w:rsidTr="000E1677">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4A0C7" w14:textId="77777777"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Postcode</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8C157"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r>
      <w:tr w:rsidR="001234FA" w:rsidRPr="00B839DA" w14:paraId="67492BF9" w14:textId="77777777" w:rsidTr="000E1677">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8E66F" w14:textId="77777777"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Your telephone number</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D0FF0"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r>
      <w:tr w:rsidR="001234FA" w:rsidRPr="00B839DA" w14:paraId="5E47EF05" w14:textId="77777777" w:rsidTr="000E1677">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28DBBA" w14:textId="77777777"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Your email address</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27179"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r>
    </w:tbl>
    <w:p w14:paraId="08A97846" w14:textId="77777777" w:rsidR="001234FA" w:rsidRDefault="001234FA" w:rsidP="003C2AEE">
      <w:pPr>
        <w:suppressAutoHyphens w:val="0"/>
        <w:spacing w:before="120" w:after="0" w:line="360" w:lineRule="auto"/>
        <w:textAlignment w:val="auto"/>
        <w:rPr>
          <w:rFonts w:eastAsia="Calibri" w:cs="Arial"/>
          <w:sz w:val="22"/>
          <w:szCs w:val="22"/>
          <w:lang w:eastAsia="en-US"/>
        </w:rPr>
      </w:pPr>
    </w:p>
    <w:p w14:paraId="3714C23F" w14:textId="77777777" w:rsidR="009D554E" w:rsidRPr="00B839DA" w:rsidRDefault="009D554E" w:rsidP="003C2AEE">
      <w:pPr>
        <w:suppressAutoHyphens w:val="0"/>
        <w:spacing w:before="120" w:after="0" w:line="360" w:lineRule="auto"/>
        <w:textAlignment w:val="auto"/>
        <w:rPr>
          <w:rFonts w:eastAsia="Calibri" w:cs="Arial"/>
          <w:sz w:val="22"/>
          <w:szCs w:val="22"/>
          <w:lang w:eastAsia="en-US"/>
        </w:rPr>
      </w:pPr>
    </w:p>
    <w:p w14:paraId="6877C6A8" w14:textId="77777777" w:rsidR="001234FA" w:rsidRPr="00B839DA" w:rsidRDefault="00E62927" w:rsidP="003C2AEE">
      <w:pPr>
        <w:suppressAutoHyphens w:val="0"/>
        <w:spacing w:before="120" w:after="0" w:line="360" w:lineRule="auto"/>
        <w:textAlignment w:val="auto"/>
        <w:rPr>
          <w:rFonts w:eastAsia="Calibri" w:cs="Arial"/>
          <w:b/>
          <w:sz w:val="22"/>
          <w:szCs w:val="22"/>
          <w:lang w:eastAsia="en-US"/>
        </w:rPr>
      </w:pPr>
      <w:r w:rsidRPr="00B839DA">
        <w:rPr>
          <w:rFonts w:eastAsia="Calibri" w:cs="Arial"/>
          <w:b/>
          <w:sz w:val="22"/>
          <w:szCs w:val="22"/>
          <w:lang w:eastAsia="en-US"/>
        </w:rPr>
        <w:t xml:space="preserve">Formal complaint </w:t>
      </w:r>
    </w:p>
    <w:p w14:paraId="4C0C2A4F" w14:textId="77777777" w:rsidR="001234FA" w:rsidRPr="00B839DA" w:rsidRDefault="00E62927" w:rsidP="003C2AEE">
      <w:pPr>
        <w:suppressAutoHyphens w:val="0"/>
        <w:spacing w:before="120" w:after="0" w:line="360" w:lineRule="auto"/>
        <w:textAlignment w:val="auto"/>
        <w:rPr>
          <w:rFonts w:eastAsia="Calibri" w:cs="Arial"/>
          <w:b/>
          <w:color w:val="808080" w:themeColor="background1" w:themeShade="80"/>
          <w:sz w:val="22"/>
          <w:szCs w:val="22"/>
          <w:lang w:eastAsia="en-US"/>
        </w:rPr>
      </w:pPr>
      <w:r w:rsidRPr="00B839DA">
        <w:rPr>
          <w:rFonts w:eastAsia="Calibri" w:cs="Arial"/>
          <w:b/>
          <w:color w:val="808080" w:themeColor="background1" w:themeShade="80"/>
          <w:sz w:val="22"/>
          <w:szCs w:val="22"/>
          <w:lang w:eastAsia="en-US"/>
        </w:rPr>
        <w:t>Please provide as much detail as possible. All of the boxes expand to take additional text.</w:t>
      </w:r>
    </w:p>
    <w:tbl>
      <w:tblPr>
        <w:tblW w:w="10343" w:type="dxa"/>
        <w:tblCellMar>
          <w:left w:w="10" w:type="dxa"/>
          <w:right w:w="10" w:type="dxa"/>
        </w:tblCellMar>
        <w:tblLook w:val="04A0" w:firstRow="1" w:lastRow="0" w:firstColumn="1" w:lastColumn="0" w:noHBand="0" w:noVBand="1"/>
      </w:tblPr>
      <w:tblGrid>
        <w:gridCol w:w="3397"/>
        <w:gridCol w:w="6946"/>
      </w:tblGrid>
      <w:tr w:rsidR="001234FA" w:rsidRPr="00B839DA" w14:paraId="3F7E8D5D" w14:textId="77777777" w:rsidTr="003465CC">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F7C99" w14:textId="77777777"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I am writing to make a formal complaint against/about</w:t>
            </w:r>
          </w:p>
          <w:p w14:paraId="141B37B3"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47BCE"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r>
      <w:tr w:rsidR="001234FA" w:rsidRPr="00B839DA" w14:paraId="1C0504F8" w14:textId="77777777" w:rsidTr="003465CC">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2089E" w14:textId="77777777"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Please describe what your complaint is and when it arose</w:t>
            </w:r>
          </w:p>
          <w:p w14:paraId="08D6F4A1"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36C0D"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r>
      <w:tr w:rsidR="001234FA" w:rsidRPr="00B839DA" w14:paraId="4F0216CF" w14:textId="77777777" w:rsidTr="003465CC">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6BB30" w14:textId="5DDF603B"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What you think the School did wrong or did not do. Include dates, names of witnesses etc.</w:t>
            </w:r>
          </w:p>
          <w:p w14:paraId="0157DCAF"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9DA8D"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r>
      <w:tr w:rsidR="001234FA" w:rsidRPr="00B839DA" w14:paraId="60CB74CC" w14:textId="77777777" w:rsidTr="003465CC">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1E266" w14:textId="77777777"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Please provide details about the consequences of what happened</w:t>
            </w:r>
          </w:p>
          <w:p w14:paraId="6C07F850"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F8B9"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r>
      <w:tr w:rsidR="001234FA" w:rsidRPr="00B839DA" w14:paraId="06BF50BF" w14:textId="77777777" w:rsidTr="003465CC">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C9AA9" w14:textId="6903196B"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lastRenderedPageBreak/>
              <w:t>What action, if any, have you already taken to try to resolve your complaint? (who have you spoken with or written to and what was the outcome?)</w:t>
            </w:r>
          </w:p>
          <w:p w14:paraId="0EDA201C"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E9036"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r>
      <w:tr w:rsidR="001234FA" w:rsidRPr="00B839DA" w14:paraId="0F4DEC63" w14:textId="77777777" w:rsidTr="003465CC">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95CCA" w14:textId="60216375"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 xml:space="preserve">What do you think the School should do to resolve matters at this </w:t>
            </w:r>
            <w:r w:rsidR="00C87EA5" w:rsidRPr="00B839DA">
              <w:rPr>
                <w:rFonts w:eastAsia="Calibri" w:cs="Arial"/>
                <w:sz w:val="22"/>
                <w:szCs w:val="22"/>
                <w:lang w:eastAsia="en-US"/>
              </w:rPr>
              <w:t>stage</w:t>
            </w:r>
            <w:r w:rsidRPr="00B839DA">
              <w:rPr>
                <w:rFonts w:eastAsia="Calibri" w:cs="Arial"/>
                <w:sz w:val="22"/>
                <w:szCs w:val="22"/>
                <w:lang w:eastAsia="en-US"/>
              </w:rPr>
              <w:t>?</w:t>
            </w:r>
          </w:p>
          <w:p w14:paraId="3F1D515D"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73520"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r>
      <w:tr w:rsidR="001234FA" w:rsidRPr="00B839DA" w14:paraId="00E98613" w14:textId="77777777" w:rsidTr="003465CC">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24AB0" w14:textId="77777777"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Please list copies of any documents you are attaching to the complaint.</w:t>
            </w:r>
          </w:p>
          <w:p w14:paraId="34A9CD00"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A5AC7"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tc>
      </w:tr>
    </w:tbl>
    <w:p w14:paraId="19C92B18"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p w14:paraId="6C7469EB" w14:textId="77777777" w:rsidR="00FF5B2E" w:rsidRPr="00B839DA" w:rsidRDefault="00FF5B2E" w:rsidP="003C2AEE">
      <w:pPr>
        <w:suppressAutoHyphens w:val="0"/>
        <w:spacing w:before="120" w:after="0" w:line="360" w:lineRule="auto"/>
        <w:textAlignment w:val="auto"/>
        <w:rPr>
          <w:rFonts w:eastAsia="Calibri" w:cs="Arial"/>
          <w:b/>
          <w:bCs/>
          <w:sz w:val="22"/>
          <w:szCs w:val="22"/>
          <w:lang w:eastAsia="en-US"/>
        </w:rPr>
      </w:pPr>
      <w:r w:rsidRPr="00B839DA">
        <w:rPr>
          <w:rFonts w:eastAsia="Calibri" w:cs="Arial"/>
          <w:b/>
          <w:bCs/>
          <w:sz w:val="22"/>
          <w:szCs w:val="22"/>
          <w:lang w:eastAsia="en-US"/>
        </w:rPr>
        <w:t xml:space="preserve">Please consider if you give consent to share your personal data with any investigating officer or not. Please delete either </w:t>
      </w:r>
    </w:p>
    <w:p w14:paraId="17937A52" w14:textId="24BEF937"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 xml:space="preserve">I give my consent for information held in paper and electronic records in respect of </w:t>
      </w:r>
      <w:r w:rsidR="00DE2BA5" w:rsidRPr="00B839DA">
        <w:rPr>
          <w:rFonts w:eastAsia="Calibri" w:cs="Arial"/>
          <w:sz w:val="22"/>
          <w:szCs w:val="22"/>
          <w:lang w:eastAsia="en-US"/>
        </w:rPr>
        <w:t>the complaint</w:t>
      </w:r>
      <w:r w:rsidRPr="00B839DA">
        <w:rPr>
          <w:rFonts w:eastAsia="Calibri" w:cs="Arial"/>
          <w:sz w:val="22"/>
          <w:szCs w:val="22"/>
          <w:lang w:eastAsia="en-US"/>
        </w:rPr>
        <w:t xml:space="preserve"> to be made available to </w:t>
      </w:r>
      <w:r w:rsidR="00DE2BA5" w:rsidRPr="00B839DA">
        <w:rPr>
          <w:rFonts w:eastAsia="Calibri" w:cs="Arial"/>
          <w:sz w:val="22"/>
          <w:szCs w:val="22"/>
          <w:lang w:eastAsia="en-US"/>
        </w:rPr>
        <w:t>facilitate any investigation</w:t>
      </w:r>
      <w:r w:rsidRPr="00B839DA">
        <w:rPr>
          <w:rFonts w:eastAsia="Calibri" w:cs="Arial"/>
          <w:sz w:val="22"/>
          <w:szCs w:val="22"/>
          <w:lang w:eastAsia="en-US"/>
        </w:rPr>
        <w:t xml:space="preserve">. I consent to this confidential and sensitive data to be shared for that specific purpose. I realise that any information held about any third party cannot be shared without their specific consent. </w:t>
      </w:r>
    </w:p>
    <w:p w14:paraId="125C37F7" w14:textId="4CB374A8"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Should it be necessary in the view of the investigator to seek that third party consent I give my approval that they may share sufficient information with that third party to enable that person to make an informed choice about whether or not to give consent to sharing that person’s information with the investigator.</w:t>
      </w:r>
    </w:p>
    <w:p w14:paraId="406AE814" w14:textId="77777777" w:rsidR="00FF5B2E" w:rsidRPr="00B839DA" w:rsidRDefault="00FF5B2E"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OR</w:t>
      </w:r>
    </w:p>
    <w:p w14:paraId="0B1EA370" w14:textId="6582A07C" w:rsidR="00FF5B2E" w:rsidRDefault="00FF5B2E"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I do not give my consent to share my personal data to an allocated investigating officer. I acknowledge that this may limit the scope of the complaint investigation.</w:t>
      </w:r>
    </w:p>
    <w:p w14:paraId="71E8D963" w14:textId="77777777" w:rsidR="000E1677" w:rsidRPr="00B839DA" w:rsidRDefault="000E1677" w:rsidP="003C2AEE">
      <w:pPr>
        <w:suppressAutoHyphens w:val="0"/>
        <w:spacing w:before="120" w:after="0" w:line="360" w:lineRule="auto"/>
        <w:textAlignment w:val="auto"/>
        <w:rPr>
          <w:rFonts w:eastAsia="Calibri" w:cs="Arial"/>
          <w:sz w:val="22"/>
          <w:szCs w:val="22"/>
          <w:lang w:eastAsia="en-US"/>
        </w:rPr>
      </w:pPr>
    </w:p>
    <w:p w14:paraId="6619A3DF" w14:textId="77777777" w:rsidR="001234FA" w:rsidRPr="00B839DA" w:rsidRDefault="00E62927" w:rsidP="003C2AEE">
      <w:pPr>
        <w:suppressAutoHyphens w:val="0"/>
        <w:spacing w:before="120" w:after="0" w:line="360" w:lineRule="auto"/>
        <w:textAlignment w:val="auto"/>
        <w:rPr>
          <w:rFonts w:eastAsia="Calibri" w:cs="Arial"/>
          <w:sz w:val="22"/>
          <w:szCs w:val="22"/>
          <w:lang w:eastAsia="en-US"/>
        </w:rPr>
      </w:pPr>
      <w:r w:rsidRPr="00B839DA">
        <w:rPr>
          <w:rFonts w:eastAsia="Calibri" w:cs="Arial"/>
          <w:sz w:val="22"/>
          <w:szCs w:val="22"/>
          <w:lang w:eastAsia="en-US"/>
        </w:rPr>
        <w:t>Signed</w:t>
      </w:r>
    </w:p>
    <w:p w14:paraId="00B08DD6" w14:textId="77777777" w:rsidR="001234FA" w:rsidRPr="00B839DA" w:rsidRDefault="001234FA" w:rsidP="003C2AEE">
      <w:pPr>
        <w:suppressAutoHyphens w:val="0"/>
        <w:spacing w:before="120" w:after="0" w:line="360" w:lineRule="auto"/>
        <w:textAlignment w:val="auto"/>
        <w:rPr>
          <w:rFonts w:eastAsia="Calibri" w:cs="Arial"/>
          <w:sz w:val="22"/>
          <w:szCs w:val="22"/>
          <w:lang w:eastAsia="en-US"/>
        </w:rPr>
      </w:pPr>
    </w:p>
    <w:p w14:paraId="43014658" w14:textId="277821B5" w:rsidR="001234FA" w:rsidRPr="00B839DA" w:rsidRDefault="00E62927" w:rsidP="003C2AEE">
      <w:pPr>
        <w:suppressAutoHyphens w:val="0"/>
        <w:spacing w:before="120" w:after="0" w:line="360" w:lineRule="auto"/>
        <w:textAlignment w:val="auto"/>
        <w:rPr>
          <w:rFonts w:eastAsia="Calibri" w:cs="Arial"/>
          <w:sz w:val="22"/>
          <w:szCs w:val="22"/>
          <w:lang w:val="en-US" w:eastAsia="en-US"/>
        </w:rPr>
      </w:pPr>
      <w:r w:rsidRPr="00B839DA">
        <w:rPr>
          <w:rFonts w:eastAsia="Calibri" w:cs="Arial"/>
          <w:sz w:val="22"/>
          <w:szCs w:val="22"/>
          <w:lang w:eastAsia="en-US"/>
        </w:rPr>
        <w:t>Date</w:t>
      </w:r>
      <w:bookmarkEnd w:id="110"/>
    </w:p>
    <w:sectPr w:rsidR="001234FA" w:rsidRPr="00B839DA" w:rsidSect="00B839DA">
      <w:footerReference w:type="default" r:id="rId27"/>
      <w:footerReference w:type="first" r:id="rId28"/>
      <w:pgSz w:w="11906" w:h="16838"/>
      <w:pgMar w:top="720" w:right="720" w:bottom="720" w:left="720" w:header="425"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57931" w14:textId="77777777" w:rsidR="00441B7F" w:rsidRDefault="00441B7F">
      <w:pPr>
        <w:spacing w:after="0" w:line="240" w:lineRule="auto"/>
      </w:pPr>
      <w:r>
        <w:separator/>
      </w:r>
    </w:p>
  </w:endnote>
  <w:endnote w:type="continuationSeparator" w:id="0">
    <w:p w14:paraId="36C927D0" w14:textId="77777777" w:rsidR="00441B7F" w:rsidRDefault="00441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cstheme="minorBidi"/>
        <w:sz w:val="20"/>
        <w:szCs w:val="20"/>
      </w:rPr>
      <w:id w:val="-1275172689"/>
      <w:docPartObj>
        <w:docPartGallery w:val="Page Numbers (Bottom of Page)"/>
        <w:docPartUnique/>
      </w:docPartObj>
    </w:sdtPr>
    <w:sdtEndPr/>
    <w:sdtContent>
      <w:sdt>
        <w:sdtPr>
          <w:rPr>
            <w:rFonts w:asciiTheme="minorHAnsi" w:hAnsiTheme="minorHAnsi" w:cstheme="minorBidi"/>
            <w:sz w:val="20"/>
            <w:szCs w:val="20"/>
          </w:rPr>
          <w:id w:val="-1769616900"/>
          <w:docPartObj>
            <w:docPartGallery w:val="Page Numbers (Top of Page)"/>
            <w:docPartUnique/>
          </w:docPartObj>
        </w:sdtPr>
        <w:sdtEndPr/>
        <w:sdtContent>
          <w:p w14:paraId="158936AE" w14:textId="4A71BC83" w:rsidR="002B733F" w:rsidRPr="002B733F" w:rsidRDefault="002B733F">
            <w:pPr>
              <w:pStyle w:val="Footer"/>
              <w:jc w:val="right"/>
              <w:rPr>
                <w:rFonts w:asciiTheme="minorHAnsi" w:hAnsiTheme="minorHAnsi" w:cstheme="minorHAnsi"/>
                <w:sz w:val="20"/>
                <w:szCs w:val="20"/>
              </w:rPr>
            </w:pPr>
            <w:r w:rsidRPr="002B733F">
              <w:rPr>
                <w:rFonts w:asciiTheme="minorHAnsi" w:hAnsiTheme="minorHAnsi" w:cstheme="minorHAnsi"/>
                <w:sz w:val="20"/>
                <w:szCs w:val="20"/>
              </w:rPr>
              <w:t xml:space="preserve">Page </w:t>
            </w:r>
            <w:r w:rsidRPr="002B733F">
              <w:rPr>
                <w:rFonts w:asciiTheme="minorHAnsi" w:hAnsiTheme="minorHAnsi" w:cstheme="minorHAnsi"/>
                <w:b/>
                <w:bCs/>
                <w:sz w:val="20"/>
                <w:szCs w:val="20"/>
              </w:rPr>
              <w:fldChar w:fldCharType="begin"/>
            </w:r>
            <w:r w:rsidRPr="002B733F">
              <w:rPr>
                <w:rFonts w:asciiTheme="minorHAnsi" w:hAnsiTheme="minorHAnsi" w:cstheme="minorHAnsi"/>
                <w:b/>
                <w:bCs/>
                <w:sz w:val="20"/>
                <w:szCs w:val="20"/>
              </w:rPr>
              <w:instrText xml:space="preserve"> PAGE </w:instrText>
            </w:r>
            <w:r w:rsidRPr="002B733F">
              <w:rPr>
                <w:rFonts w:asciiTheme="minorHAnsi" w:hAnsiTheme="minorHAnsi" w:cstheme="minorHAnsi"/>
                <w:b/>
                <w:bCs/>
                <w:sz w:val="20"/>
                <w:szCs w:val="20"/>
              </w:rPr>
              <w:fldChar w:fldCharType="separate"/>
            </w:r>
            <w:r w:rsidRPr="002B733F">
              <w:rPr>
                <w:rFonts w:asciiTheme="minorHAnsi" w:hAnsiTheme="minorHAnsi" w:cstheme="minorHAnsi"/>
                <w:b/>
                <w:bCs/>
                <w:noProof/>
                <w:sz w:val="20"/>
                <w:szCs w:val="20"/>
              </w:rPr>
              <w:t>2</w:t>
            </w:r>
            <w:r w:rsidRPr="002B733F">
              <w:rPr>
                <w:rFonts w:asciiTheme="minorHAnsi" w:hAnsiTheme="minorHAnsi" w:cstheme="minorHAnsi"/>
                <w:b/>
                <w:bCs/>
                <w:sz w:val="20"/>
                <w:szCs w:val="20"/>
              </w:rPr>
              <w:fldChar w:fldCharType="end"/>
            </w:r>
            <w:r w:rsidRPr="002B733F">
              <w:rPr>
                <w:rFonts w:asciiTheme="minorHAnsi" w:hAnsiTheme="minorHAnsi" w:cstheme="minorHAnsi"/>
                <w:sz w:val="20"/>
                <w:szCs w:val="20"/>
              </w:rPr>
              <w:t xml:space="preserve"> of </w:t>
            </w:r>
            <w:r w:rsidRPr="002B733F">
              <w:rPr>
                <w:rFonts w:asciiTheme="minorHAnsi" w:hAnsiTheme="minorHAnsi" w:cstheme="minorHAnsi"/>
                <w:b/>
                <w:bCs/>
                <w:sz w:val="20"/>
                <w:szCs w:val="20"/>
              </w:rPr>
              <w:fldChar w:fldCharType="begin"/>
            </w:r>
            <w:r w:rsidRPr="002B733F">
              <w:rPr>
                <w:rFonts w:asciiTheme="minorHAnsi" w:hAnsiTheme="minorHAnsi" w:cstheme="minorHAnsi"/>
                <w:b/>
                <w:bCs/>
                <w:sz w:val="20"/>
                <w:szCs w:val="20"/>
              </w:rPr>
              <w:instrText xml:space="preserve"> NUMPAGES  </w:instrText>
            </w:r>
            <w:r w:rsidRPr="002B733F">
              <w:rPr>
                <w:rFonts w:asciiTheme="minorHAnsi" w:hAnsiTheme="minorHAnsi" w:cstheme="minorHAnsi"/>
                <w:b/>
                <w:bCs/>
                <w:sz w:val="20"/>
                <w:szCs w:val="20"/>
              </w:rPr>
              <w:fldChar w:fldCharType="separate"/>
            </w:r>
            <w:r w:rsidRPr="002B733F">
              <w:rPr>
                <w:rFonts w:asciiTheme="minorHAnsi" w:hAnsiTheme="minorHAnsi" w:cstheme="minorHAnsi"/>
                <w:b/>
                <w:bCs/>
                <w:noProof/>
                <w:sz w:val="20"/>
                <w:szCs w:val="20"/>
              </w:rPr>
              <w:t>2</w:t>
            </w:r>
            <w:r w:rsidRPr="002B733F">
              <w:rPr>
                <w:rFonts w:asciiTheme="minorHAnsi" w:hAnsiTheme="minorHAnsi" w:cstheme="minorHAnsi"/>
                <w:b/>
                <w:bCs/>
                <w:sz w:val="20"/>
                <w:szCs w:val="20"/>
              </w:rPr>
              <w:fldChar w:fldCharType="end"/>
            </w:r>
          </w:p>
        </w:sdtContent>
      </w:sdt>
    </w:sdtContent>
  </w:sdt>
  <w:p w14:paraId="56721A0A" w14:textId="1321DF89" w:rsidR="009301B7" w:rsidRDefault="009301B7">
    <w:pPr>
      <w:pStyle w:val="BodyText"/>
      <w:tabs>
        <w:tab w:val="center" w:pos="4820"/>
        <w:tab w:val="right" w:pos="974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54D21" w14:textId="77777777" w:rsidR="009301B7" w:rsidRDefault="00E62927">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06483" w14:textId="77777777" w:rsidR="00441B7F" w:rsidRDefault="00441B7F">
      <w:pPr>
        <w:spacing w:after="0" w:line="240" w:lineRule="auto"/>
      </w:pPr>
      <w:r>
        <w:rPr>
          <w:color w:val="000000"/>
        </w:rPr>
        <w:separator/>
      </w:r>
    </w:p>
  </w:footnote>
  <w:footnote w:type="continuationSeparator" w:id="0">
    <w:p w14:paraId="2BD62870" w14:textId="77777777" w:rsidR="00441B7F" w:rsidRDefault="00441B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03851"/>
    <w:multiLevelType w:val="multilevel"/>
    <w:tmpl w:val="5BE249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26C05B1"/>
    <w:multiLevelType w:val="multilevel"/>
    <w:tmpl w:val="FE0466E0"/>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3E47055"/>
    <w:multiLevelType w:val="multilevel"/>
    <w:tmpl w:val="959ACCAA"/>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4555839"/>
    <w:multiLevelType w:val="multilevel"/>
    <w:tmpl w:val="96CED4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7B37D6F"/>
    <w:multiLevelType w:val="multilevel"/>
    <w:tmpl w:val="CBDA0EA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1193670A"/>
    <w:multiLevelType w:val="multilevel"/>
    <w:tmpl w:val="6E30ADB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1BE6542"/>
    <w:multiLevelType w:val="hybridMultilevel"/>
    <w:tmpl w:val="C3902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CA0A07"/>
    <w:multiLevelType w:val="multilevel"/>
    <w:tmpl w:val="AE36E54E"/>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9D7039D"/>
    <w:multiLevelType w:val="multilevel"/>
    <w:tmpl w:val="BEF09BFE"/>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1A1979D8"/>
    <w:multiLevelType w:val="multilevel"/>
    <w:tmpl w:val="26F29CA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99C77DA"/>
    <w:multiLevelType w:val="multilevel"/>
    <w:tmpl w:val="7FE29140"/>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29EC00C8"/>
    <w:multiLevelType w:val="multilevel"/>
    <w:tmpl w:val="439E76D2"/>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B0E75EA"/>
    <w:multiLevelType w:val="multilevel"/>
    <w:tmpl w:val="A0CC47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C073B34"/>
    <w:multiLevelType w:val="multilevel"/>
    <w:tmpl w:val="DFFA04B6"/>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2C9D3608"/>
    <w:multiLevelType w:val="multilevel"/>
    <w:tmpl w:val="2A22E0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CD638DF"/>
    <w:multiLevelType w:val="multilevel"/>
    <w:tmpl w:val="10AA9D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F866111"/>
    <w:multiLevelType w:val="multilevel"/>
    <w:tmpl w:val="363AB06C"/>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7" w15:restartNumberingAfterBreak="0">
    <w:nsid w:val="2FC96525"/>
    <w:multiLevelType w:val="multilevel"/>
    <w:tmpl w:val="1048EC4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30A851CE"/>
    <w:multiLevelType w:val="multilevel"/>
    <w:tmpl w:val="2B7ECFD6"/>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2245699"/>
    <w:multiLevelType w:val="multilevel"/>
    <w:tmpl w:val="07C6804E"/>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20" w15:restartNumberingAfterBreak="0">
    <w:nsid w:val="385C57DE"/>
    <w:multiLevelType w:val="multilevel"/>
    <w:tmpl w:val="5B72A07C"/>
    <w:lvl w:ilvl="0">
      <w:numFmt w:val="bullet"/>
      <w:lvlText w:val=""/>
      <w:lvlJc w:val="left"/>
      <w:pPr>
        <w:ind w:left="3621"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1" w15:restartNumberingAfterBreak="0">
    <w:nsid w:val="394F384D"/>
    <w:multiLevelType w:val="multilevel"/>
    <w:tmpl w:val="351CE3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397F07B5"/>
    <w:multiLevelType w:val="multilevel"/>
    <w:tmpl w:val="A980263A"/>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3" w15:restartNumberingAfterBreak="0">
    <w:nsid w:val="3B766762"/>
    <w:multiLevelType w:val="multilevel"/>
    <w:tmpl w:val="B97654A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3CD02AAE"/>
    <w:multiLevelType w:val="multilevel"/>
    <w:tmpl w:val="1E1EC0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3EBE3290"/>
    <w:multiLevelType w:val="hybridMultilevel"/>
    <w:tmpl w:val="437C7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4D6246"/>
    <w:multiLevelType w:val="multilevel"/>
    <w:tmpl w:val="D74E727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4C2E57DB"/>
    <w:multiLevelType w:val="hybridMultilevel"/>
    <w:tmpl w:val="7FFE92F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4C616ABF"/>
    <w:multiLevelType w:val="multilevel"/>
    <w:tmpl w:val="DE62E0F2"/>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9" w15:restartNumberingAfterBreak="0">
    <w:nsid w:val="4CEA7DA5"/>
    <w:multiLevelType w:val="multilevel"/>
    <w:tmpl w:val="F5FC672C"/>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50A20F38"/>
    <w:multiLevelType w:val="multilevel"/>
    <w:tmpl w:val="FCC85284"/>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54087250"/>
    <w:multiLevelType w:val="hybridMultilevel"/>
    <w:tmpl w:val="524E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E80E2D"/>
    <w:multiLevelType w:val="multilevel"/>
    <w:tmpl w:val="1AD253DC"/>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 w15:restartNumberingAfterBreak="0">
    <w:nsid w:val="5D486A3B"/>
    <w:multiLevelType w:val="multilevel"/>
    <w:tmpl w:val="53F69586"/>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78C4500"/>
    <w:multiLevelType w:val="multilevel"/>
    <w:tmpl w:val="933E577A"/>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690366CA"/>
    <w:multiLevelType w:val="multilevel"/>
    <w:tmpl w:val="659A1BCC"/>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6AAA54C7"/>
    <w:multiLevelType w:val="multilevel"/>
    <w:tmpl w:val="19AC5968"/>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6E003F59"/>
    <w:multiLevelType w:val="multilevel"/>
    <w:tmpl w:val="0E682B2E"/>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38" w15:restartNumberingAfterBreak="0">
    <w:nsid w:val="70373156"/>
    <w:multiLevelType w:val="hybridMultilevel"/>
    <w:tmpl w:val="14ECE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A54279"/>
    <w:multiLevelType w:val="hybridMultilevel"/>
    <w:tmpl w:val="1576D7E4"/>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4FB1B8D"/>
    <w:multiLevelType w:val="multilevel"/>
    <w:tmpl w:val="4FB072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70419F5"/>
    <w:multiLevelType w:val="multilevel"/>
    <w:tmpl w:val="EED86B3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15:restartNumberingAfterBreak="0">
    <w:nsid w:val="7EE439D3"/>
    <w:multiLevelType w:val="hybridMultilevel"/>
    <w:tmpl w:val="AFD65B54"/>
    <w:lvl w:ilvl="0" w:tplc="1F7C4714">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6"/>
  </w:num>
  <w:num w:numId="2">
    <w:abstractNumId w:val="17"/>
  </w:num>
  <w:num w:numId="3">
    <w:abstractNumId w:val="41"/>
  </w:num>
  <w:num w:numId="4">
    <w:abstractNumId w:val="2"/>
  </w:num>
  <w:num w:numId="5">
    <w:abstractNumId w:val="8"/>
  </w:num>
  <w:num w:numId="6">
    <w:abstractNumId w:val="34"/>
  </w:num>
  <w:num w:numId="7">
    <w:abstractNumId w:val="18"/>
  </w:num>
  <w:num w:numId="8">
    <w:abstractNumId w:val="35"/>
  </w:num>
  <w:num w:numId="9">
    <w:abstractNumId w:val="30"/>
  </w:num>
  <w:num w:numId="10">
    <w:abstractNumId w:val="1"/>
  </w:num>
  <w:num w:numId="11">
    <w:abstractNumId w:val="7"/>
  </w:num>
  <w:num w:numId="12">
    <w:abstractNumId w:val="29"/>
  </w:num>
  <w:num w:numId="13">
    <w:abstractNumId w:val="13"/>
  </w:num>
  <w:num w:numId="14">
    <w:abstractNumId w:val="5"/>
  </w:num>
  <w:num w:numId="15">
    <w:abstractNumId w:val="9"/>
  </w:num>
  <w:num w:numId="16">
    <w:abstractNumId w:val="26"/>
  </w:num>
  <w:num w:numId="17">
    <w:abstractNumId w:val="19"/>
  </w:num>
  <w:num w:numId="18">
    <w:abstractNumId w:val="33"/>
  </w:num>
  <w:num w:numId="19">
    <w:abstractNumId w:val="32"/>
  </w:num>
  <w:num w:numId="20">
    <w:abstractNumId w:val="28"/>
  </w:num>
  <w:num w:numId="21">
    <w:abstractNumId w:val="11"/>
  </w:num>
  <w:num w:numId="22">
    <w:abstractNumId w:val="37"/>
  </w:num>
  <w:num w:numId="23">
    <w:abstractNumId w:val="3"/>
  </w:num>
  <w:num w:numId="24">
    <w:abstractNumId w:val="21"/>
  </w:num>
  <w:num w:numId="25">
    <w:abstractNumId w:val="0"/>
  </w:num>
  <w:num w:numId="26">
    <w:abstractNumId w:val="15"/>
  </w:num>
  <w:num w:numId="27">
    <w:abstractNumId w:val="23"/>
  </w:num>
  <w:num w:numId="28">
    <w:abstractNumId w:val="12"/>
  </w:num>
  <w:num w:numId="29">
    <w:abstractNumId w:val="14"/>
  </w:num>
  <w:num w:numId="30">
    <w:abstractNumId w:val="16"/>
  </w:num>
  <w:num w:numId="31">
    <w:abstractNumId w:val="22"/>
  </w:num>
  <w:num w:numId="32">
    <w:abstractNumId w:val="4"/>
  </w:num>
  <w:num w:numId="33">
    <w:abstractNumId w:val="20"/>
  </w:num>
  <w:num w:numId="34">
    <w:abstractNumId w:val="10"/>
  </w:num>
  <w:num w:numId="35">
    <w:abstractNumId w:val="40"/>
  </w:num>
  <w:num w:numId="36">
    <w:abstractNumId w:val="24"/>
  </w:num>
  <w:num w:numId="37">
    <w:abstractNumId w:val="6"/>
  </w:num>
  <w:num w:numId="38">
    <w:abstractNumId w:val="39"/>
  </w:num>
  <w:num w:numId="39">
    <w:abstractNumId w:val="27"/>
  </w:num>
  <w:num w:numId="40">
    <w:abstractNumId w:val="38"/>
  </w:num>
  <w:num w:numId="41">
    <w:abstractNumId w:val="31"/>
  </w:num>
  <w:num w:numId="42">
    <w:abstractNumId w:val="42"/>
  </w:num>
  <w:num w:numId="43">
    <w:abstractNumId w:val="42"/>
    <w:lvlOverride w:ilvl="0">
      <w:startOverride w:val="1"/>
    </w:lvlOverride>
  </w:num>
  <w:num w:numId="44">
    <w:abstractNumId w:val="2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4FA"/>
    <w:rsid w:val="000008D0"/>
    <w:rsid w:val="00010418"/>
    <w:rsid w:val="00010EF1"/>
    <w:rsid w:val="00016D19"/>
    <w:rsid w:val="000210B6"/>
    <w:rsid w:val="00023199"/>
    <w:rsid w:val="0002517D"/>
    <w:rsid w:val="00025F4E"/>
    <w:rsid w:val="00027DA6"/>
    <w:rsid w:val="00030478"/>
    <w:rsid w:val="00031E66"/>
    <w:rsid w:val="0003289C"/>
    <w:rsid w:val="00041D27"/>
    <w:rsid w:val="00046062"/>
    <w:rsid w:val="00050E7B"/>
    <w:rsid w:val="00051B86"/>
    <w:rsid w:val="00054510"/>
    <w:rsid w:val="00057676"/>
    <w:rsid w:val="0006452B"/>
    <w:rsid w:val="00071E1E"/>
    <w:rsid w:val="0007570C"/>
    <w:rsid w:val="0008293C"/>
    <w:rsid w:val="00086F42"/>
    <w:rsid w:val="00093BC0"/>
    <w:rsid w:val="00097CBF"/>
    <w:rsid w:val="00097F69"/>
    <w:rsid w:val="000A4AB0"/>
    <w:rsid w:val="000A568B"/>
    <w:rsid w:val="000A75A2"/>
    <w:rsid w:val="000B03AC"/>
    <w:rsid w:val="000C1B1D"/>
    <w:rsid w:val="000C264F"/>
    <w:rsid w:val="000C2BEF"/>
    <w:rsid w:val="000C3883"/>
    <w:rsid w:val="000C3C2D"/>
    <w:rsid w:val="000D268E"/>
    <w:rsid w:val="000D300A"/>
    <w:rsid w:val="000E1677"/>
    <w:rsid w:val="000E6C19"/>
    <w:rsid w:val="000F1C02"/>
    <w:rsid w:val="000F265B"/>
    <w:rsid w:val="00102028"/>
    <w:rsid w:val="00103996"/>
    <w:rsid w:val="00103EE9"/>
    <w:rsid w:val="001063E5"/>
    <w:rsid w:val="00106BD0"/>
    <w:rsid w:val="0011063A"/>
    <w:rsid w:val="001127E4"/>
    <w:rsid w:val="00121822"/>
    <w:rsid w:val="001234FA"/>
    <w:rsid w:val="00124A9E"/>
    <w:rsid w:val="001250E2"/>
    <w:rsid w:val="001256CF"/>
    <w:rsid w:val="00141ABD"/>
    <w:rsid w:val="001461D6"/>
    <w:rsid w:val="0014669B"/>
    <w:rsid w:val="00157F79"/>
    <w:rsid w:val="00164065"/>
    <w:rsid w:val="00164945"/>
    <w:rsid w:val="00165916"/>
    <w:rsid w:val="001739FC"/>
    <w:rsid w:val="00177F87"/>
    <w:rsid w:val="001803DA"/>
    <w:rsid w:val="0018740B"/>
    <w:rsid w:val="00187415"/>
    <w:rsid w:val="00187A69"/>
    <w:rsid w:val="001928FA"/>
    <w:rsid w:val="001929C2"/>
    <w:rsid w:val="00195819"/>
    <w:rsid w:val="001964C7"/>
    <w:rsid w:val="001A705F"/>
    <w:rsid w:val="001B0BC3"/>
    <w:rsid w:val="001B1371"/>
    <w:rsid w:val="001B2A4D"/>
    <w:rsid w:val="001B535B"/>
    <w:rsid w:val="001C070A"/>
    <w:rsid w:val="001C0DFB"/>
    <w:rsid w:val="001C1674"/>
    <w:rsid w:val="001C1AA4"/>
    <w:rsid w:val="001D685C"/>
    <w:rsid w:val="001E61F4"/>
    <w:rsid w:val="001E6566"/>
    <w:rsid w:val="001F347B"/>
    <w:rsid w:val="002019A9"/>
    <w:rsid w:val="0020646E"/>
    <w:rsid w:val="00211D06"/>
    <w:rsid w:val="002171C5"/>
    <w:rsid w:val="0021795F"/>
    <w:rsid w:val="00217B12"/>
    <w:rsid w:val="0022079A"/>
    <w:rsid w:val="00223D34"/>
    <w:rsid w:val="00233480"/>
    <w:rsid w:val="002350B2"/>
    <w:rsid w:val="00240141"/>
    <w:rsid w:val="002565C5"/>
    <w:rsid w:val="002670F8"/>
    <w:rsid w:val="00267DB9"/>
    <w:rsid w:val="00270408"/>
    <w:rsid w:val="002728B5"/>
    <w:rsid w:val="0027700B"/>
    <w:rsid w:val="002826A5"/>
    <w:rsid w:val="0029633C"/>
    <w:rsid w:val="00297CC5"/>
    <w:rsid w:val="002B29A8"/>
    <w:rsid w:val="002B3970"/>
    <w:rsid w:val="002B733F"/>
    <w:rsid w:val="002C3137"/>
    <w:rsid w:val="002D092C"/>
    <w:rsid w:val="002D16C6"/>
    <w:rsid w:val="002D30FC"/>
    <w:rsid w:val="002E596D"/>
    <w:rsid w:val="002E6D79"/>
    <w:rsid w:val="002F3F06"/>
    <w:rsid w:val="002F5303"/>
    <w:rsid w:val="00302531"/>
    <w:rsid w:val="0030404F"/>
    <w:rsid w:val="003054C6"/>
    <w:rsid w:val="003108C9"/>
    <w:rsid w:val="003176EF"/>
    <w:rsid w:val="003252A9"/>
    <w:rsid w:val="003305F7"/>
    <w:rsid w:val="00333BFA"/>
    <w:rsid w:val="00340CD6"/>
    <w:rsid w:val="00344158"/>
    <w:rsid w:val="00345918"/>
    <w:rsid w:val="003465CC"/>
    <w:rsid w:val="00351128"/>
    <w:rsid w:val="00364F7C"/>
    <w:rsid w:val="003669A6"/>
    <w:rsid w:val="00373853"/>
    <w:rsid w:val="003742B5"/>
    <w:rsid w:val="00375A07"/>
    <w:rsid w:val="00376CDB"/>
    <w:rsid w:val="0038009E"/>
    <w:rsid w:val="003820A8"/>
    <w:rsid w:val="00385EA9"/>
    <w:rsid w:val="00392D5A"/>
    <w:rsid w:val="0039708A"/>
    <w:rsid w:val="003A408C"/>
    <w:rsid w:val="003B5FDE"/>
    <w:rsid w:val="003C1CD8"/>
    <w:rsid w:val="003C2AEE"/>
    <w:rsid w:val="003C3143"/>
    <w:rsid w:val="003C70A4"/>
    <w:rsid w:val="003E1B6F"/>
    <w:rsid w:val="003E4D27"/>
    <w:rsid w:val="003E5463"/>
    <w:rsid w:val="003F0F69"/>
    <w:rsid w:val="003F3B7D"/>
    <w:rsid w:val="004006CE"/>
    <w:rsid w:val="00400849"/>
    <w:rsid w:val="00400948"/>
    <w:rsid w:val="0040169F"/>
    <w:rsid w:val="00403E05"/>
    <w:rsid w:val="0040550B"/>
    <w:rsid w:val="004064B2"/>
    <w:rsid w:val="00406806"/>
    <w:rsid w:val="004140E9"/>
    <w:rsid w:val="00415CEF"/>
    <w:rsid w:val="00425A65"/>
    <w:rsid w:val="0043166B"/>
    <w:rsid w:val="0043212A"/>
    <w:rsid w:val="00432305"/>
    <w:rsid w:val="00435A0E"/>
    <w:rsid w:val="00437BD3"/>
    <w:rsid w:val="00441B7F"/>
    <w:rsid w:val="00444398"/>
    <w:rsid w:val="0044539C"/>
    <w:rsid w:val="00446539"/>
    <w:rsid w:val="00453831"/>
    <w:rsid w:val="00461CC3"/>
    <w:rsid w:val="00465CB4"/>
    <w:rsid w:val="00474195"/>
    <w:rsid w:val="0047770E"/>
    <w:rsid w:val="004818A5"/>
    <w:rsid w:val="00481CB7"/>
    <w:rsid w:val="004843DD"/>
    <w:rsid w:val="004870A0"/>
    <w:rsid w:val="00487B3B"/>
    <w:rsid w:val="00493667"/>
    <w:rsid w:val="00496F8B"/>
    <w:rsid w:val="004A07E5"/>
    <w:rsid w:val="004A44FA"/>
    <w:rsid w:val="004A4934"/>
    <w:rsid w:val="004C133D"/>
    <w:rsid w:val="004C1FEA"/>
    <w:rsid w:val="004D59C5"/>
    <w:rsid w:val="004E30DC"/>
    <w:rsid w:val="004E5D00"/>
    <w:rsid w:val="004F4579"/>
    <w:rsid w:val="00501AB7"/>
    <w:rsid w:val="00502EE7"/>
    <w:rsid w:val="00507072"/>
    <w:rsid w:val="005106DA"/>
    <w:rsid w:val="005114EF"/>
    <w:rsid w:val="00521B6D"/>
    <w:rsid w:val="0053254A"/>
    <w:rsid w:val="00534F61"/>
    <w:rsid w:val="0053574A"/>
    <w:rsid w:val="00535AEB"/>
    <w:rsid w:val="00537E0E"/>
    <w:rsid w:val="005438D5"/>
    <w:rsid w:val="00544A88"/>
    <w:rsid w:val="00546989"/>
    <w:rsid w:val="00552403"/>
    <w:rsid w:val="00552A0C"/>
    <w:rsid w:val="00555B9C"/>
    <w:rsid w:val="00556575"/>
    <w:rsid w:val="005572EA"/>
    <w:rsid w:val="00560DF1"/>
    <w:rsid w:val="005626FA"/>
    <w:rsid w:val="00567C29"/>
    <w:rsid w:val="005711CB"/>
    <w:rsid w:val="005712F5"/>
    <w:rsid w:val="00575163"/>
    <w:rsid w:val="00580978"/>
    <w:rsid w:val="005929C6"/>
    <w:rsid w:val="0059353D"/>
    <w:rsid w:val="00593D34"/>
    <w:rsid w:val="005A26B2"/>
    <w:rsid w:val="005A3098"/>
    <w:rsid w:val="005B4FD8"/>
    <w:rsid w:val="005B6223"/>
    <w:rsid w:val="005B76BE"/>
    <w:rsid w:val="005C5637"/>
    <w:rsid w:val="005C70FC"/>
    <w:rsid w:val="005D0317"/>
    <w:rsid w:val="005D7280"/>
    <w:rsid w:val="005D77F9"/>
    <w:rsid w:val="005D7E38"/>
    <w:rsid w:val="005E2B14"/>
    <w:rsid w:val="005E4C10"/>
    <w:rsid w:val="005F0FDA"/>
    <w:rsid w:val="005F4031"/>
    <w:rsid w:val="005F656E"/>
    <w:rsid w:val="00601A20"/>
    <w:rsid w:val="00602CBB"/>
    <w:rsid w:val="0060610B"/>
    <w:rsid w:val="006072E2"/>
    <w:rsid w:val="00613D47"/>
    <w:rsid w:val="00614D0D"/>
    <w:rsid w:val="00620DB2"/>
    <w:rsid w:val="00624217"/>
    <w:rsid w:val="00625FF9"/>
    <w:rsid w:val="006417C0"/>
    <w:rsid w:val="00641CE9"/>
    <w:rsid w:val="00654960"/>
    <w:rsid w:val="006573CC"/>
    <w:rsid w:val="006848E2"/>
    <w:rsid w:val="00685986"/>
    <w:rsid w:val="006861B0"/>
    <w:rsid w:val="0068752F"/>
    <w:rsid w:val="006879AD"/>
    <w:rsid w:val="00692011"/>
    <w:rsid w:val="006946F5"/>
    <w:rsid w:val="006A055D"/>
    <w:rsid w:val="006A46D6"/>
    <w:rsid w:val="006B58AA"/>
    <w:rsid w:val="006C4637"/>
    <w:rsid w:val="006C47F4"/>
    <w:rsid w:val="006D1EDD"/>
    <w:rsid w:val="006D330A"/>
    <w:rsid w:val="006D623C"/>
    <w:rsid w:val="006E157A"/>
    <w:rsid w:val="006E1CB8"/>
    <w:rsid w:val="006E25A1"/>
    <w:rsid w:val="006E56DC"/>
    <w:rsid w:val="006F1D6D"/>
    <w:rsid w:val="006F6906"/>
    <w:rsid w:val="00701942"/>
    <w:rsid w:val="00704487"/>
    <w:rsid w:val="0070747E"/>
    <w:rsid w:val="00710BD1"/>
    <w:rsid w:val="00710CD1"/>
    <w:rsid w:val="00712271"/>
    <w:rsid w:val="00722102"/>
    <w:rsid w:val="007236C9"/>
    <w:rsid w:val="007257C8"/>
    <w:rsid w:val="00737405"/>
    <w:rsid w:val="00742B26"/>
    <w:rsid w:val="007453C4"/>
    <w:rsid w:val="0074700B"/>
    <w:rsid w:val="00751E23"/>
    <w:rsid w:val="00752E08"/>
    <w:rsid w:val="007556DE"/>
    <w:rsid w:val="00762CEE"/>
    <w:rsid w:val="0076423C"/>
    <w:rsid w:val="00772DE4"/>
    <w:rsid w:val="00775DEE"/>
    <w:rsid w:val="00776B46"/>
    <w:rsid w:val="00781791"/>
    <w:rsid w:val="007878B7"/>
    <w:rsid w:val="00791BA5"/>
    <w:rsid w:val="007925A4"/>
    <w:rsid w:val="00792FCE"/>
    <w:rsid w:val="007A5150"/>
    <w:rsid w:val="007A5A9F"/>
    <w:rsid w:val="007B540B"/>
    <w:rsid w:val="007B798C"/>
    <w:rsid w:val="007C4942"/>
    <w:rsid w:val="007D3B52"/>
    <w:rsid w:val="007D5812"/>
    <w:rsid w:val="007D6104"/>
    <w:rsid w:val="007E0108"/>
    <w:rsid w:val="007E6FD1"/>
    <w:rsid w:val="007F0923"/>
    <w:rsid w:val="007F3051"/>
    <w:rsid w:val="007F443F"/>
    <w:rsid w:val="007F5A8C"/>
    <w:rsid w:val="007F65B2"/>
    <w:rsid w:val="00806FF4"/>
    <w:rsid w:val="0081322E"/>
    <w:rsid w:val="00814F15"/>
    <w:rsid w:val="00816316"/>
    <w:rsid w:val="00817AA5"/>
    <w:rsid w:val="00817B2B"/>
    <w:rsid w:val="00824BD7"/>
    <w:rsid w:val="008272E7"/>
    <w:rsid w:val="00831161"/>
    <w:rsid w:val="0083278E"/>
    <w:rsid w:val="008354DB"/>
    <w:rsid w:val="00853308"/>
    <w:rsid w:val="00854365"/>
    <w:rsid w:val="00861248"/>
    <w:rsid w:val="00870971"/>
    <w:rsid w:val="008721A8"/>
    <w:rsid w:val="00873170"/>
    <w:rsid w:val="008A67EC"/>
    <w:rsid w:val="008A7D5A"/>
    <w:rsid w:val="008B07DA"/>
    <w:rsid w:val="008B3035"/>
    <w:rsid w:val="008B63CF"/>
    <w:rsid w:val="008C4405"/>
    <w:rsid w:val="008D0558"/>
    <w:rsid w:val="008E367A"/>
    <w:rsid w:val="008E3FBD"/>
    <w:rsid w:val="008F28EC"/>
    <w:rsid w:val="008F5509"/>
    <w:rsid w:val="008F59C2"/>
    <w:rsid w:val="00904802"/>
    <w:rsid w:val="00904F6C"/>
    <w:rsid w:val="00905991"/>
    <w:rsid w:val="00906568"/>
    <w:rsid w:val="009104E1"/>
    <w:rsid w:val="009301B7"/>
    <w:rsid w:val="00934217"/>
    <w:rsid w:val="00935F06"/>
    <w:rsid w:val="00937B05"/>
    <w:rsid w:val="00957A77"/>
    <w:rsid w:val="00962AE1"/>
    <w:rsid w:val="00964104"/>
    <w:rsid w:val="00975FA8"/>
    <w:rsid w:val="0098052B"/>
    <w:rsid w:val="00984E78"/>
    <w:rsid w:val="00985CB9"/>
    <w:rsid w:val="009873E5"/>
    <w:rsid w:val="009953B5"/>
    <w:rsid w:val="009A15F9"/>
    <w:rsid w:val="009A4739"/>
    <w:rsid w:val="009B5877"/>
    <w:rsid w:val="009C54D5"/>
    <w:rsid w:val="009D554E"/>
    <w:rsid w:val="009E59D3"/>
    <w:rsid w:val="009E7E34"/>
    <w:rsid w:val="009F10A4"/>
    <w:rsid w:val="009F64D0"/>
    <w:rsid w:val="009F7816"/>
    <w:rsid w:val="00A068DD"/>
    <w:rsid w:val="00A17183"/>
    <w:rsid w:val="00A24C31"/>
    <w:rsid w:val="00A30628"/>
    <w:rsid w:val="00A321E4"/>
    <w:rsid w:val="00A37339"/>
    <w:rsid w:val="00A42746"/>
    <w:rsid w:val="00A42C98"/>
    <w:rsid w:val="00A46897"/>
    <w:rsid w:val="00A475C0"/>
    <w:rsid w:val="00A50113"/>
    <w:rsid w:val="00A51D38"/>
    <w:rsid w:val="00A6305F"/>
    <w:rsid w:val="00A65C2F"/>
    <w:rsid w:val="00A7799D"/>
    <w:rsid w:val="00A83DD5"/>
    <w:rsid w:val="00A85441"/>
    <w:rsid w:val="00A86D20"/>
    <w:rsid w:val="00A95CF7"/>
    <w:rsid w:val="00AB088B"/>
    <w:rsid w:val="00AB0A37"/>
    <w:rsid w:val="00AB1C65"/>
    <w:rsid w:val="00AB6DE2"/>
    <w:rsid w:val="00AC124E"/>
    <w:rsid w:val="00AC16B6"/>
    <w:rsid w:val="00AC1BB9"/>
    <w:rsid w:val="00AD51EB"/>
    <w:rsid w:val="00AF209C"/>
    <w:rsid w:val="00AF3EEC"/>
    <w:rsid w:val="00B01A9A"/>
    <w:rsid w:val="00B058D1"/>
    <w:rsid w:val="00B17D2D"/>
    <w:rsid w:val="00B26FA6"/>
    <w:rsid w:val="00B354FF"/>
    <w:rsid w:val="00B37499"/>
    <w:rsid w:val="00B42747"/>
    <w:rsid w:val="00B535D6"/>
    <w:rsid w:val="00B6211C"/>
    <w:rsid w:val="00B63F89"/>
    <w:rsid w:val="00B73478"/>
    <w:rsid w:val="00B839DA"/>
    <w:rsid w:val="00B867EC"/>
    <w:rsid w:val="00B87B60"/>
    <w:rsid w:val="00BA0007"/>
    <w:rsid w:val="00BA6721"/>
    <w:rsid w:val="00BB3C20"/>
    <w:rsid w:val="00BB45C8"/>
    <w:rsid w:val="00BB7586"/>
    <w:rsid w:val="00BC3801"/>
    <w:rsid w:val="00BD33BD"/>
    <w:rsid w:val="00BD3EA2"/>
    <w:rsid w:val="00BE1F38"/>
    <w:rsid w:val="00BE3A1C"/>
    <w:rsid w:val="00BF5382"/>
    <w:rsid w:val="00BF78A0"/>
    <w:rsid w:val="00C02B27"/>
    <w:rsid w:val="00C03CDD"/>
    <w:rsid w:val="00C060A3"/>
    <w:rsid w:val="00C157B4"/>
    <w:rsid w:val="00C20619"/>
    <w:rsid w:val="00C2353E"/>
    <w:rsid w:val="00C23E14"/>
    <w:rsid w:val="00C3355A"/>
    <w:rsid w:val="00C44796"/>
    <w:rsid w:val="00C45C6F"/>
    <w:rsid w:val="00C52517"/>
    <w:rsid w:val="00C53632"/>
    <w:rsid w:val="00C54468"/>
    <w:rsid w:val="00C66AB6"/>
    <w:rsid w:val="00C670D2"/>
    <w:rsid w:val="00C703FB"/>
    <w:rsid w:val="00C7153C"/>
    <w:rsid w:val="00C736C2"/>
    <w:rsid w:val="00C760C6"/>
    <w:rsid w:val="00C87EA5"/>
    <w:rsid w:val="00C92415"/>
    <w:rsid w:val="00C967D1"/>
    <w:rsid w:val="00CA2C88"/>
    <w:rsid w:val="00CA3B79"/>
    <w:rsid w:val="00CB58DE"/>
    <w:rsid w:val="00CC5E37"/>
    <w:rsid w:val="00CC62DC"/>
    <w:rsid w:val="00CD4158"/>
    <w:rsid w:val="00CD68FB"/>
    <w:rsid w:val="00CD6A89"/>
    <w:rsid w:val="00CE30B4"/>
    <w:rsid w:val="00CE63B4"/>
    <w:rsid w:val="00CF009B"/>
    <w:rsid w:val="00CF449E"/>
    <w:rsid w:val="00CF75E3"/>
    <w:rsid w:val="00CF796E"/>
    <w:rsid w:val="00D069D3"/>
    <w:rsid w:val="00D071C7"/>
    <w:rsid w:val="00D1386D"/>
    <w:rsid w:val="00D212DA"/>
    <w:rsid w:val="00D24251"/>
    <w:rsid w:val="00D34221"/>
    <w:rsid w:val="00D427C1"/>
    <w:rsid w:val="00D57146"/>
    <w:rsid w:val="00D6255B"/>
    <w:rsid w:val="00D64CE2"/>
    <w:rsid w:val="00D74859"/>
    <w:rsid w:val="00D80D0B"/>
    <w:rsid w:val="00D851B5"/>
    <w:rsid w:val="00D85954"/>
    <w:rsid w:val="00D86A90"/>
    <w:rsid w:val="00D92CDE"/>
    <w:rsid w:val="00DA126E"/>
    <w:rsid w:val="00DA17B0"/>
    <w:rsid w:val="00DA1824"/>
    <w:rsid w:val="00DC1B67"/>
    <w:rsid w:val="00DC369F"/>
    <w:rsid w:val="00DC400D"/>
    <w:rsid w:val="00DD54F1"/>
    <w:rsid w:val="00DE055C"/>
    <w:rsid w:val="00DE2BA5"/>
    <w:rsid w:val="00DF3E4D"/>
    <w:rsid w:val="00DF592A"/>
    <w:rsid w:val="00DF704F"/>
    <w:rsid w:val="00DF7687"/>
    <w:rsid w:val="00DF7A28"/>
    <w:rsid w:val="00E02E0E"/>
    <w:rsid w:val="00E04862"/>
    <w:rsid w:val="00E1726E"/>
    <w:rsid w:val="00E20071"/>
    <w:rsid w:val="00E2088C"/>
    <w:rsid w:val="00E21EEF"/>
    <w:rsid w:val="00E2347D"/>
    <w:rsid w:val="00E24492"/>
    <w:rsid w:val="00E273CB"/>
    <w:rsid w:val="00E30468"/>
    <w:rsid w:val="00E311C1"/>
    <w:rsid w:val="00E31C18"/>
    <w:rsid w:val="00E32B3E"/>
    <w:rsid w:val="00E32EC0"/>
    <w:rsid w:val="00E407A9"/>
    <w:rsid w:val="00E4126E"/>
    <w:rsid w:val="00E4263C"/>
    <w:rsid w:val="00E42C56"/>
    <w:rsid w:val="00E44312"/>
    <w:rsid w:val="00E51AA7"/>
    <w:rsid w:val="00E54D69"/>
    <w:rsid w:val="00E62927"/>
    <w:rsid w:val="00E719EE"/>
    <w:rsid w:val="00E71C8C"/>
    <w:rsid w:val="00E72206"/>
    <w:rsid w:val="00E74C63"/>
    <w:rsid w:val="00E76B1F"/>
    <w:rsid w:val="00E76C79"/>
    <w:rsid w:val="00E8146C"/>
    <w:rsid w:val="00E918B9"/>
    <w:rsid w:val="00EA25EB"/>
    <w:rsid w:val="00EA3FFF"/>
    <w:rsid w:val="00EA452D"/>
    <w:rsid w:val="00EA4AC5"/>
    <w:rsid w:val="00EA4B8E"/>
    <w:rsid w:val="00EC1922"/>
    <w:rsid w:val="00EC228D"/>
    <w:rsid w:val="00EC3A93"/>
    <w:rsid w:val="00ED4FFE"/>
    <w:rsid w:val="00ED72A8"/>
    <w:rsid w:val="00EE165E"/>
    <w:rsid w:val="00EE29C6"/>
    <w:rsid w:val="00EE5A02"/>
    <w:rsid w:val="00EF3FEA"/>
    <w:rsid w:val="00F01C22"/>
    <w:rsid w:val="00F130BF"/>
    <w:rsid w:val="00F148AA"/>
    <w:rsid w:val="00F2722A"/>
    <w:rsid w:val="00F27692"/>
    <w:rsid w:val="00F32411"/>
    <w:rsid w:val="00F3286E"/>
    <w:rsid w:val="00F35F29"/>
    <w:rsid w:val="00F3733A"/>
    <w:rsid w:val="00F43F20"/>
    <w:rsid w:val="00F46600"/>
    <w:rsid w:val="00F57A1E"/>
    <w:rsid w:val="00F63382"/>
    <w:rsid w:val="00F71EEA"/>
    <w:rsid w:val="00F76485"/>
    <w:rsid w:val="00F77C26"/>
    <w:rsid w:val="00F84654"/>
    <w:rsid w:val="00F92E2C"/>
    <w:rsid w:val="00F96168"/>
    <w:rsid w:val="00F97964"/>
    <w:rsid w:val="00FA181E"/>
    <w:rsid w:val="00FA7A4D"/>
    <w:rsid w:val="00FB0AC8"/>
    <w:rsid w:val="00FB0C94"/>
    <w:rsid w:val="00FB6246"/>
    <w:rsid w:val="00FC24D3"/>
    <w:rsid w:val="00FD3039"/>
    <w:rsid w:val="00FE7963"/>
    <w:rsid w:val="00FF3079"/>
    <w:rsid w:val="00FF5602"/>
    <w:rsid w:val="00FF5B2E"/>
    <w:rsid w:val="00FF644D"/>
    <w:rsid w:val="18D191C8"/>
    <w:rsid w:val="32AC890E"/>
    <w:rsid w:val="68D8D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9BAB6"/>
  <w15:docId w15:val="{E79E4AA5-1299-4B61-B23F-0E0EAB352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6906"/>
    <w:pPr>
      <w:suppressAutoHyphens/>
      <w:spacing w:after="160" w:line="288" w:lineRule="auto"/>
    </w:pPr>
    <w:rPr>
      <w:sz w:val="24"/>
      <w:szCs w:val="24"/>
    </w:rPr>
  </w:style>
  <w:style w:type="paragraph" w:styleId="Heading1">
    <w:name w:val="heading 1"/>
    <w:basedOn w:val="Normal"/>
    <w:next w:val="Normal"/>
    <w:autoRedefine/>
    <w:uiPriority w:val="9"/>
    <w:qFormat/>
    <w:rsid w:val="00521B6D"/>
    <w:pPr>
      <w:numPr>
        <w:numId w:val="42"/>
      </w:numPr>
      <w:spacing w:before="120" w:after="0" w:line="360" w:lineRule="auto"/>
      <w:ind w:left="0" w:firstLine="142"/>
      <w:outlineLvl w:val="0"/>
    </w:pPr>
    <w:rPr>
      <w:rFonts w:eastAsia="Calibri"/>
      <w:b/>
      <w:color w:val="104F75"/>
      <w:sz w:val="32"/>
      <w:szCs w:val="32"/>
      <w:lang w:eastAsia="en-US"/>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5">
    <w:name w:val="WW_OutlineListStyle_15"/>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18"/>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17"/>
      </w:numPr>
      <w:tabs>
        <w:tab w:val="left" w:pos="-16726"/>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21"/>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19"/>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rPr>
  </w:style>
  <w:style w:type="paragraph" w:customStyle="1" w:styleId="TableRow">
    <w:name w:val="TableRow"/>
    <w:basedOn w:val="Normal"/>
    <w:pPr>
      <w:spacing w:after="0"/>
    </w:pPr>
    <w:rPr>
      <w:color w:val="0D0D0D"/>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20"/>
      </w:numPr>
      <w:overflowPunct w:val="0"/>
      <w:autoSpaceDE w:val="0"/>
      <w:spacing w:after="240" w:line="240" w:lineRule="auto"/>
    </w:pPr>
    <w:rPr>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rPr>
  </w:style>
  <w:style w:type="paragraph" w:customStyle="1" w:styleId="DfESOutNumbered1">
    <w:name w:val="DfESOutNumbered1"/>
    <w:basedOn w:val="Normal"/>
    <w:pPr>
      <w:numPr>
        <w:numId w:val="22"/>
      </w:numPr>
      <w:spacing w:after="240"/>
    </w:pPr>
    <w:rPr>
      <w:color w:val="0D0D0D"/>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customStyle="1" w:styleId="Default">
    <w:name w:val="Default"/>
    <w:pPr>
      <w:autoSpaceDE w:val="0"/>
      <w:textAlignment w:val="auto"/>
    </w:pPr>
    <w:rPr>
      <w:rFonts w:ascii="Calibri" w:hAnsi="Calibri" w:cs="Calibri"/>
      <w:color w:val="000000"/>
      <w:sz w:val="24"/>
      <w:szCs w:val="24"/>
    </w:rPr>
  </w:style>
  <w:style w:type="paragraph" w:styleId="NoSpacing">
    <w:name w:val="No Spacing"/>
    <w:pPr>
      <w:widowControl w:val="0"/>
      <w:autoSpaceDE w:val="0"/>
      <w:textAlignment w:val="auto"/>
    </w:pPr>
    <w:rPr>
      <w:rFonts w:ascii="Calibri" w:eastAsia="Calibri" w:hAnsi="Calibri" w:cs="Calibri"/>
      <w:sz w:val="22"/>
      <w:szCs w:val="22"/>
      <w:lang w:val="en-US" w:eastAsia="en-US"/>
    </w:rPr>
  </w:style>
  <w:style w:type="numbering" w:customStyle="1" w:styleId="WWOutlineListStyle14">
    <w:name w:val="WW_OutlineListStyle_14"/>
    <w:basedOn w:val="NoList"/>
    <w:pPr>
      <w:numPr>
        <w:numId w:val="2"/>
      </w:numPr>
    </w:pPr>
  </w:style>
  <w:style w:type="numbering" w:customStyle="1" w:styleId="WWOutlineListStyle13">
    <w:name w:val="WW_OutlineListStyle_13"/>
    <w:basedOn w:val="NoList"/>
    <w:pPr>
      <w:numPr>
        <w:numId w:val="3"/>
      </w:numPr>
    </w:pPr>
  </w:style>
  <w:style w:type="numbering" w:customStyle="1" w:styleId="WWOutlineListStyle12">
    <w:name w:val="WW_OutlineListStyle_12"/>
    <w:basedOn w:val="NoList"/>
    <w:pPr>
      <w:numPr>
        <w:numId w:val="4"/>
      </w:numPr>
    </w:pPr>
  </w:style>
  <w:style w:type="numbering" w:customStyle="1" w:styleId="WWOutlineListStyle11">
    <w:name w:val="WW_OutlineListStyle_11"/>
    <w:basedOn w:val="NoList"/>
    <w:pPr>
      <w:numPr>
        <w:numId w:val="5"/>
      </w:numPr>
    </w:pPr>
  </w:style>
  <w:style w:type="numbering" w:customStyle="1" w:styleId="WWOutlineListStyle10">
    <w:name w:val="WW_OutlineListStyle_10"/>
    <w:basedOn w:val="NoList"/>
    <w:pPr>
      <w:numPr>
        <w:numId w:val="6"/>
      </w:numPr>
    </w:pPr>
  </w:style>
  <w:style w:type="numbering" w:customStyle="1" w:styleId="WWOutlineListStyle9">
    <w:name w:val="WW_OutlineListStyle_9"/>
    <w:basedOn w:val="NoList"/>
    <w:pPr>
      <w:numPr>
        <w:numId w:val="7"/>
      </w:numPr>
    </w:pPr>
  </w:style>
  <w:style w:type="numbering" w:customStyle="1" w:styleId="WWOutlineListStyle8">
    <w:name w:val="WW_OutlineListStyle_8"/>
    <w:basedOn w:val="NoList"/>
    <w:pPr>
      <w:numPr>
        <w:numId w:val="8"/>
      </w:numPr>
    </w:pPr>
  </w:style>
  <w:style w:type="numbering" w:customStyle="1" w:styleId="WWOutlineListStyle7">
    <w:name w:val="WW_OutlineListStyle_7"/>
    <w:basedOn w:val="NoList"/>
    <w:pPr>
      <w:numPr>
        <w:numId w:val="9"/>
      </w:numPr>
    </w:pPr>
  </w:style>
  <w:style w:type="numbering" w:customStyle="1" w:styleId="WWOutlineListStyle6">
    <w:name w:val="WW_OutlineListStyle_6"/>
    <w:basedOn w:val="NoList"/>
    <w:pPr>
      <w:numPr>
        <w:numId w:val="10"/>
      </w:numPr>
    </w:pPr>
  </w:style>
  <w:style w:type="numbering" w:customStyle="1" w:styleId="WWOutlineListStyle5">
    <w:name w:val="WW_OutlineListStyle_5"/>
    <w:basedOn w:val="NoList"/>
    <w:pPr>
      <w:numPr>
        <w:numId w:val="11"/>
      </w:numPr>
    </w:pPr>
  </w:style>
  <w:style w:type="numbering" w:customStyle="1" w:styleId="WWOutlineListStyle4">
    <w:name w:val="WW_OutlineListStyle_4"/>
    <w:basedOn w:val="NoList"/>
    <w:pPr>
      <w:numPr>
        <w:numId w:val="12"/>
      </w:numPr>
    </w:pPr>
  </w:style>
  <w:style w:type="numbering" w:customStyle="1" w:styleId="WWOutlineListStyle3">
    <w:name w:val="WW_OutlineListStyle_3"/>
    <w:basedOn w:val="NoList"/>
    <w:pPr>
      <w:numPr>
        <w:numId w:val="13"/>
      </w:numPr>
    </w:pPr>
  </w:style>
  <w:style w:type="numbering" w:customStyle="1" w:styleId="WWOutlineListStyle2">
    <w:name w:val="WW_OutlineListStyle_2"/>
    <w:basedOn w:val="NoList"/>
    <w:pPr>
      <w:numPr>
        <w:numId w:val="14"/>
      </w:numPr>
    </w:pPr>
  </w:style>
  <w:style w:type="numbering" w:customStyle="1" w:styleId="WWOutlineListStyle1">
    <w:name w:val="WW_OutlineListStyle_1"/>
    <w:basedOn w:val="NoList"/>
    <w:pPr>
      <w:numPr>
        <w:numId w:val="15"/>
      </w:numPr>
    </w:pPr>
  </w:style>
  <w:style w:type="numbering" w:customStyle="1" w:styleId="WWOutlineListStyle">
    <w:name w:val="WW_OutlineListStyle"/>
    <w:basedOn w:val="NoList"/>
    <w:pPr>
      <w:numPr>
        <w:numId w:val="16"/>
      </w:numPr>
    </w:pPr>
  </w:style>
  <w:style w:type="numbering" w:customStyle="1" w:styleId="LFO3">
    <w:name w:val="LFO3"/>
    <w:basedOn w:val="NoList"/>
    <w:pPr>
      <w:numPr>
        <w:numId w:val="17"/>
      </w:numPr>
    </w:pPr>
  </w:style>
  <w:style w:type="numbering" w:customStyle="1" w:styleId="LFO4">
    <w:name w:val="LFO4"/>
    <w:basedOn w:val="NoList"/>
    <w:pPr>
      <w:numPr>
        <w:numId w:val="18"/>
      </w:numPr>
    </w:pPr>
  </w:style>
  <w:style w:type="numbering" w:customStyle="1" w:styleId="LFO5">
    <w:name w:val="LFO5"/>
    <w:basedOn w:val="NoList"/>
    <w:pPr>
      <w:numPr>
        <w:numId w:val="19"/>
      </w:numPr>
    </w:pPr>
  </w:style>
  <w:style w:type="numbering" w:customStyle="1" w:styleId="LFO11">
    <w:name w:val="LFO11"/>
    <w:basedOn w:val="NoList"/>
    <w:pPr>
      <w:numPr>
        <w:numId w:val="20"/>
      </w:numPr>
    </w:pPr>
  </w:style>
  <w:style w:type="numbering" w:customStyle="1" w:styleId="LFO12">
    <w:name w:val="LFO12"/>
    <w:basedOn w:val="NoList"/>
    <w:pPr>
      <w:numPr>
        <w:numId w:val="21"/>
      </w:numPr>
    </w:pPr>
  </w:style>
  <w:style w:type="numbering" w:customStyle="1" w:styleId="LFO13">
    <w:name w:val="LFO13"/>
    <w:basedOn w:val="NoList"/>
    <w:pPr>
      <w:numPr>
        <w:numId w:val="22"/>
      </w:numPr>
    </w:pPr>
  </w:style>
  <w:style w:type="character" w:styleId="UnresolvedMention">
    <w:name w:val="Unresolved Mention"/>
    <w:basedOn w:val="DefaultParagraphFont"/>
    <w:uiPriority w:val="99"/>
    <w:semiHidden/>
    <w:unhideWhenUsed/>
    <w:rsid w:val="009873E5"/>
    <w:rPr>
      <w:color w:val="605E5C"/>
      <w:shd w:val="clear" w:color="auto" w:fill="E1DFDD"/>
    </w:rPr>
  </w:style>
  <w:style w:type="paragraph" w:styleId="TOC1">
    <w:name w:val="toc 1"/>
    <w:basedOn w:val="Normal"/>
    <w:next w:val="Normal"/>
    <w:autoRedefine/>
    <w:uiPriority w:val="39"/>
    <w:unhideWhenUsed/>
    <w:rsid w:val="00027DA6"/>
    <w:pPr>
      <w:tabs>
        <w:tab w:val="right" w:leader="dot" w:pos="9742"/>
      </w:tabs>
      <w:suppressAutoHyphens w:val="0"/>
      <w:autoSpaceDN/>
      <w:spacing w:before="120" w:after="0" w:line="360" w:lineRule="auto"/>
      <w:textAlignment w:val="auto"/>
    </w:pPr>
    <w:rPr>
      <w:rFonts w:asciiTheme="minorHAnsi" w:eastAsiaTheme="minorHAnsi" w:hAnsiTheme="minorHAnsi" w:cs="Arial"/>
      <w:noProof/>
      <w:sz w:val="22"/>
      <w:lang w:eastAsia="en-US"/>
    </w:rPr>
  </w:style>
  <w:style w:type="paragraph" w:styleId="FootnoteText">
    <w:name w:val="footnote text"/>
    <w:basedOn w:val="Normal"/>
    <w:link w:val="FootnoteTextChar"/>
    <w:uiPriority w:val="99"/>
    <w:unhideWhenUsed/>
    <w:rsid w:val="00B37499"/>
    <w:pPr>
      <w:suppressAutoHyphens w:val="0"/>
      <w:autoSpaceDN/>
      <w:spacing w:after="0" w:line="240" w:lineRule="auto"/>
      <w:textAlignment w:val="auto"/>
    </w:pPr>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B37499"/>
    <w:rPr>
      <w:rFonts w:asciiTheme="minorHAnsi" w:eastAsiaTheme="minorHAnsi" w:hAnsiTheme="minorHAnsi" w:cstheme="minorBidi"/>
      <w:lang w:eastAsia="en-US"/>
    </w:rPr>
  </w:style>
  <w:style w:type="character" w:styleId="FootnoteReference">
    <w:name w:val="footnote reference"/>
    <w:basedOn w:val="DefaultParagraphFont"/>
    <w:unhideWhenUsed/>
    <w:rsid w:val="00B37499"/>
    <w:rPr>
      <w:vertAlign w:val="superscript"/>
    </w:rPr>
  </w:style>
  <w:style w:type="paragraph" w:styleId="TOC2">
    <w:name w:val="toc 2"/>
    <w:basedOn w:val="Normal"/>
    <w:next w:val="Normal"/>
    <w:autoRedefine/>
    <w:uiPriority w:val="39"/>
    <w:unhideWhenUsed/>
    <w:rsid w:val="00B37499"/>
    <w:pPr>
      <w:spacing w:after="100"/>
      <w:ind w:left="240"/>
    </w:pPr>
  </w:style>
  <w:style w:type="paragraph" w:styleId="TOC3">
    <w:name w:val="toc 3"/>
    <w:basedOn w:val="Normal"/>
    <w:next w:val="Normal"/>
    <w:autoRedefine/>
    <w:uiPriority w:val="39"/>
    <w:unhideWhenUsed/>
    <w:rsid w:val="00B3749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832532">
      <w:bodyDiv w:val="1"/>
      <w:marLeft w:val="0"/>
      <w:marRight w:val="0"/>
      <w:marTop w:val="0"/>
      <w:marBottom w:val="0"/>
      <w:divBdr>
        <w:top w:val="none" w:sz="0" w:space="0" w:color="auto"/>
        <w:left w:val="none" w:sz="0" w:space="0" w:color="auto"/>
        <w:bottom w:val="none" w:sz="0" w:space="0" w:color="auto"/>
        <w:right w:val="none" w:sz="0" w:space="0" w:color="auto"/>
      </w:divBdr>
    </w:div>
    <w:div w:id="448858986">
      <w:bodyDiv w:val="1"/>
      <w:marLeft w:val="0"/>
      <w:marRight w:val="0"/>
      <w:marTop w:val="0"/>
      <w:marBottom w:val="0"/>
      <w:divBdr>
        <w:top w:val="none" w:sz="0" w:space="0" w:color="auto"/>
        <w:left w:val="none" w:sz="0" w:space="0" w:color="auto"/>
        <w:bottom w:val="none" w:sz="0" w:space="0" w:color="auto"/>
        <w:right w:val="none" w:sz="0" w:space="0" w:color="auto"/>
      </w:divBdr>
      <w:divsChild>
        <w:div w:id="1528104295">
          <w:marLeft w:val="0"/>
          <w:marRight w:val="0"/>
          <w:marTop w:val="0"/>
          <w:marBottom w:val="0"/>
          <w:divBdr>
            <w:top w:val="none" w:sz="0" w:space="0" w:color="auto"/>
            <w:left w:val="none" w:sz="0" w:space="0" w:color="auto"/>
            <w:bottom w:val="none" w:sz="0" w:space="0" w:color="auto"/>
            <w:right w:val="none" w:sz="0" w:space="0" w:color="auto"/>
          </w:divBdr>
        </w:div>
        <w:div w:id="984121216">
          <w:marLeft w:val="0"/>
          <w:marRight w:val="0"/>
          <w:marTop w:val="0"/>
          <w:marBottom w:val="0"/>
          <w:divBdr>
            <w:top w:val="none" w:sz="0" w:space="0" w:color="auto"/>
            <w:left w:val="none" w:sz="0" w:space="0" w:color="auto"/>
            <w:bottom w:val="none" w:sz="0" w:space="0" w:color="auto"/>
            <w:right w:val="none" w:sz="0" w:space="0" w:color="auto"/>
          </w:divBdr>
        </w:div>
        <w:div w:id="2088190662">
          <w:marLeft w:val="0"/>
          <w:marRight w:val="0"/>
          <w:marTop w:val="0"/>
          <w:marBottom w:val="0"/>
          <w:divBdr>
            <w:top w:val="none" w:sz="0" w:space="0" w:color="auto"/>
            <w:left w:val="none" w:sz="0" w:space="0" w:color="auto"/>
            <w:bottom w:val="none" w:sz="0" w:space="0" w:color="auto"/>
            <w:right w:val="none" w:sz="0" w:space="0" w:color="auto"/>
          </w:divBdr>
        </w:div>
        <w:div w:id="840123200">
          <w:marLeft w:val="0"/>
          <w:marRight w:val="0"/>
          <w:marTop w:val="0"/>
          <w:marBottom w:val="0"/>
          <w:divBdr>
            <w:top w:val="none" w:sz="0" w:space="0" w:color="auto"/>
            <w:left w:val="none" w:sz="0" w:space="0" w:color="auto"/>
            <w:bottom w:val="none" w:sz="0" w:space="0" w:color="auto"/>
            <w:right w:val="none" w:sz="0" w:space="0" w:color="auto"/>
          </w:divBdr>
        </w:div>
        <w:div w:id="48574154">
          <w:marLeft w:val="0"/>
          <w:marRight w:val="0"/>
          <w:marTop w:val="0"/>
          <w:marBottom w:val="0"/>
          <w:divBdr>
            <w:top w:val="none" w:sz="0" w:space="0" w:color="auto"/>
            <w:left w:val="none" w:sz="0" w:space="0" w:color="auto"/>
            <w:bottom w:val="none" w:sz="0" w:space="0" w:color="auto"/>
            <w:right w:val="none" w:sz="0" w:space="0" w:color="auto"/>
          </w:divBdr>
        </w:div>
        <w:div w:id="447551827">
          <w:marLeft w:val="0"/>
          <w:marRight w:val="0"/>
          <w:marTop w:val="0"/>
          <w:marBottom w:val="0"/>
          <w:divBdr>
            <w:top w:val="none" w:sz="0" w:space="0" w:color="auto"/>
            <w:left w:val="none" w:sz="0" w:space="0" w:color="auto"/>
            <w:bottom w:val="none" w:sz="0" w:space="0" w:color="auto"/>
            <w:right w:val="none" w:sz="0" w:space="0" w:color="auto"/>
          </w:divBdr>
        </w:div>
      </w:divsChild>
    </w:div>
    <w:div w:id="465205063">
      <w:bodyDiv w:val="1"/>
      <w:marLeft w:val="0"/>
      <w:marRight w:val="0"/>
      <w:marTop w:val="0"/>
      <w:marBottom w:val="0"/>
      <w:divBdr>
        <w:top w:val="none" w:sz="0" w:space="0" w:color="auto"/>
        <w:left w:val="none" w:sz="0" w:space="0" w:color="auto"/>
        <w:bottom w:val="none" w:sz="0" w:space="0" w:color="auto"/>
        <w:right w:val="none" w:sz="0" w:space="0" w:color="auto"/>
      </w:divBdr>
      <w:divsChild>
        <w:div w:id="1194802033">
          <w:marLeft w:val="0"/>
          <w:marRight w:val="0"/>
          <w:marTop w:val="0"/>
          <w:marBottom w:val="0"/>
          <w:divBdr>
            <w:top w:val="none" w:sz="0" w:space="0" w:color="auto"/>
            <w:left w:val="none" w:sz="0" w:space="0" w:color="auto"/>
            <w:bottom w:val="none" w:sz="0" w:space="0" w:color="auto"/>
            <w:right w:val="none" w:sz="0" w:space="0" w:color="auto"/>
          </w:divBdr>
          <w:divsChild>
            <w:div w:id="622688643">
              <w:marLeft w:val="0"/>
              <w:marRight w:val="0"/>
              <w:marTop w:val="0"/>
              <w:marBottom w:val="0"/>
              <w:divBdr>
                <w:top w:val="none" w:sz="0" w:space="0" w:color="auto"/>
                <w:left w:val="none" w:sz="0" w:space="0" w:color="auto"/>
                <w:bottom w:val="none" w:sz="0" w:space="0" w:color="auto"/>
                <w:right w:val="none" w:sz="0" w:space="0" w:color="auto"/>
              </w:divBdr>
            </w:div>
          </w:divsChild>
        </w:div>
        <w:div w:id="1077482977">
          <w:marLeft w:val="0"/>
          <w:marRight w:val="0"/>
          <w:marTop w:val="0"/>
          <w:marBottom w:val="0"/>
          <w:divBdr>
            <w:top w:val="none" w:sz="0" w:space="0" w:color="auto"/>
            <w:left w:val="none" w:sz="0" w:space="0" w:color="auto"/>
            <w:bottom w:val="none" w:sz="0" w:space="0" w:color="auto"/>
            <w:right w:val="none" w:sz="0" w:space="0" w:color="auto"/>
          </w:divBdr>
          <w:divsChild>
            <w:div w:id="2120368137">
              <w:marLeft w:val="0"/>
              <w:marRight w:val="0"/>
              <w:marTop w:val="0"/>
              <w:marBottom w:val="0"/>
              <w:divBdr>
                <w:top w:val="none" w:sz="0" w:space="0" w:color="auto"/>
                <w:left w:val="none" w:sz="0" w:space="0" w:color="auto"/>
                <w:bottom w:val="none" w:sz="0" w:space="0" w:color="auto"/>
                <w:right w:val="none" w:sz="0" w:space="0" w:color="auto"/>
              </w:divBdr>
            </w:div>
          </w:divsChild>
        </w:div>
        <w:div w:id="608271846">
          <w:marLeft w:val="0"/>
          <w:marRight w:val="0"/>
          <w:marTop w:val="0"/>
          <w:marBottom w:val="0"/>
          <w:divBdr>
            <w:top w:val="none" w:sz="0" w:space="0" w:color="auto"/>
            <w:left w:val="none" w:sz="0" w:space="0" w:color="auto"/>
            <w:bottom w:val="none" w:sz="0" w:space="0" w:color="auto"/>
            <w:right w:val="none" w:sz="0" w:space="0" w:color="auto"/>
          </w:divBdr>
          <w:divsChild>
            <w:div w:id="1517958555">
              <w:marLeft w:val="0"/>
              <w:marRight w:val="0"/>
              <w:marTop w:val="0"/>
              <w:marBottom w:val="0"/>
              <w:divBdr>
                <w:top w:val="none" w:sz="0" w:space="0" w:color="auto"/>
                <w:left w:val="none" w:sz="0" w:space="0" w:color="auto"/>
                <w:bottom w:val="none" w:sz="0" w:space="0" w:color="auto"/>
                <w:right w:val="none" w:sz="0" w:space="0" w:color="auto"/>
              </w:divBdr>
            </w:div>
          </w:divsChild>
        </w:div>
        <w:div w:id="2082097056">
          <w:marLeft w:val="0"/>
          <w:marRight w:val="0"/>
          <w:marTop w:val="0"/>
          <w:marBottom w:val="0"/>
          <w:divBdr>
            <w:top w:val="none" w:sz="0" w:space="0" w:color="auto"/>
            <w:left w:val="none" w:sz="0" w:space="0" w:color="auto"/>
            <w:bottom w:val="none" w:sz="0" w:space="0" w:color="auto"/>
            <w:right w:val="none" w:sz="0" w:space="0" w:color="auto"/>
          </w:divBdr>
          <w:divsChild>
            <w:div w:id="551815949">
              <w:marLeft w:val="0"/>
              <w:marRight w:val="0"/>
              <w:marTop w:val="0"/>
              <w:marBottom w:val="0"/>
              <w:divBdr>
                <w:top w:val="none" w:sz="0" w:space="0" w:color="auto"/>
                <w:left w:val="none" w:sz="0" w:space="0" w:color="auto"/>
                <w:bottom w:val="none" w:sz="0" w:space="0" w:color="auto"/>
                <w:right w:val="none" w:sz="0" w:space="0" w:color="auto"/>
              </w:divBdr>
            </w:div>
          </w:divsChild>
        </w:div>
        <w:div w:id="968046408">
          <w:marLeft w:val="0"/>
          <w:marRight w:val="0"/>
          <w:marTop w:val="0"/>
          <w:marBottom w:val="0"/>
          <w:divBdr>
            <w:top w:val="none" w:sz="0" w:space="0" w:color="auto"/>
            <w:left w:val="none" w:sz="0" w:space="0" w:color="auto"/>
            <w:bottom w:val="none" w:sz="0" w:space="0" w:color="auto"/>
            <w:right w:val="none" w:sz="0" w:space="0" w:color="auto"/>
          </w:divBdr>
          <w:divsChild>
            <w:div w:id="1533492583">
              <w:marLeft w:val="0"/>
              <w:marRight w:val="0"/>
              <w:marTop w:val="0"/>
              <w:marBottom w:val="0"/>
              <w:divBdr>
                <w:top w:val="none" w:sz="0" w:space="0" w:color="auto"/>
                <w:left w:val="none" w:sz="0" w:space="0" w:color="auto"/>
                <w:bottom w:val="none" w:sz="0" w:space="0" w:color="auto"/>
                <w:right w:val="none" w:sz="0" w:space="0" w:color="auto"/>
              </w:divBdr>
            </w:div>
          </w:divsChild>
        </w:div>
        <w:div w:id="1786535986">
          <w:marLeft w:val="0"/>
          <w:marRight w:val="0"/>
          <w:marTop w:val="0"/>
          <w:marBottom w:val="0"/>
          <w:divBdr>
            <w:top w:val="none" w:sz="0" w:space="0" w:color="auto"/>
            <w:left w:val="none" w:sz="0" w:space="0" w:color="auto"/>
            <w:bottom w:val="none" w:sz="0" w:space="0" w:color="auto"/>
            <w:right w:val="none" w:sz="0" w:space="0" w:color="auto"/>
          </w:divBdr>
          <w:divsChild>
            <w:div w:id="1286736579">
              <w:marLeft w:val="0"/>
              <w:marRight w:val="0"/>
              <w:marTop w:val="0"/>
              <w:marBottom w:val="0"/>
              <w:divBdr>
                <w:top w:val="none" w:sz="0" w:space="0" w:color="auto"/>
                <w:left w:val="none" w:sz="0" w:space="0" w:color="auto"/>
                <w:bottom w:val="none" w:sz="0" w:space="0" w:color="auto"/>
                <w:right w:val="none" w:sz="0" w:space="0" w:color="auto"/>
              </w:divBdr>
            </w:div>
          </w:divsChild>
        </w:div>
        <w:div w:id="283540954">
          <w:marLeft w:val="0"/>
          <w:marRight w:val="0"/>
          <w:marTop w:val="0"/>
          <w:marBottom w:val="0"/>
          <w:divBdr>
            <w:top w:val="none" w:sz="0" w:space="0" w:color="auto"/>
            <w:left w:val="none" w:sz="0" w:space="0" w:color="auto"/>
            <w:bottom w:val="none" w:sz="0" w:space="0" w:color="auto"/>
            <w:right w:val="none" w:sz="0" w:space="0" w:color="auto"/>
          </w:divBdr>
          <w:divsChild>
            <w:div w:id="333535525">
              <w:marLeft w:val="0"/>
              <w:marRight w:val="0"/>
              <w:marTop w:val="0"/>
              <w:marBottom w:val="0"/>
              <w:divBdr>
                <w:top w:val="none" w:sz="0" w:space="0" w:color="auto"/>
                <w:left w:val="none" w:sz="0" w:space="0" w:color="auto"/>
                <w:bottom w:val="none" w:sz="0" w:space="0" w:color="auto"/>
                <w:right w:val="none" w:sz="0" w:space="0" w:color="auto"/>
              </w:divBdr>
            </w:div>
          </w:divsChild>
        </w:div>
        <w:div w:id="1019043562">
          <w:marLeft w:val="0"/>
          <w:marRight w:val="0"/>
          <w:marTop w:val="0"/>
          <w:marBottom w:val="0"/>
          <w:divBdr>
            <w:top w:val="none" w:sz="0" w:space="0" w:color="auto"/>
            <w:left w:val="none" w:sz="0" w:space="0" w:color="auto"/>
            <w:bottom w:val="none" w:sz="0" w:space="0" w:color="auto"/>
            <w:right w:val="none" w:sz="0" w:space="0" w:color="auto"/>
          </w:divBdr>
          <w:divsChild>
            <w:div w:id="1231962645">
              <w:marLeft w:val="0"/>
              <w:marRight w:val="0"/>
              <w:marTop w:val="0"/>
              <w:marBottom w:val="0"/>
              <w:divBdr>
                <w:top w:val="none" w:sz="0" w:space="0" w:color="auto"/>
                <w:left w:val="none" w:sz="0" w:space="0" w:color="auto"/>
                <w:bottom w:val="none" w:sz="0" w:space="0" w:color="auto"/>
                <w:right w:val="none" w:sz="0" w:space="0" w:color="auto"/>
              </w:divBdr>
            </w:div>
          </w:divsChild>
        </w:div>
        <w:div w:id="416177815">
          <w:marLeft w:val="0"/>
          <w:marRight w:val="0"/>
          <w:marTop w:val="0"/>
          <w:marBottom w:val="0"/>
          <w:divBdr>
            <w:top w:val="none" w:sz="0" w:space="0" w:color="auto"/>
            <w:left w:val="none" w:sz="0" w:space="0" w:color="auto"/>
            <w:bottom w:val="none" w:sz="0" w:space="0" w:color="auto"/>
            <w:right w:val="none" w:sz="0" w:space="0" w:color="auto"/>
          </w:divBdr>
          <w:divsChild>
            <w:div w:id="1353875402">
              <w:marLeft w:val="0"/>
              <w:marRight w:val="0"/>
              <w:marTop w:val="0"/>
              <w:marBottom w:val="0"/>
              <w:divBdr>
                <w:top w:val="none" w:sz="0" w:space="0" w:color="auto"/>
                <w:left w:val="none" w:sz="0" w:space="0" w:color="auto"/>
                <w:bottom w:val="none" w:sz="0" w:space="0" w:color="auto"/>
                <w:right w:val="none" w:sz="0" w:space="0" w:color="auto"/>
              </w:divBdr>
            </w:div>
          </w:divsChild>
        </w:div>
        <w:div w:id="1296182738">
          <w:marLeft w:val="0"/>
          <w:marRight w:val="0"/>
          <w:marTop w:val="0"/>
          <w:marBottom w:val="0"/>
          <w:divBdr>
            <w:top w:val="none" w:sz="0" w:space="0" w:color="auto"/>
            <w:left w:val="none" w:sz="0" w:space="0" w:color="auto"/>
            <w:bottom w:val="none" w:sz="0" w:space="0" w:color="auto"/>
            <w:right w:val="none" w:sz="0" w:space="0" w:color="auto"/>
          </w:divBdr>
          <w:divsChild>
            <w:div w:id="151823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14801">
      <w:bodyDiv w:val="1"/>
      <w:marLeft w:val="0"/>
      <w:marRight w:val="0"/>
      <w:marTop w:val="0"/>
      <w:marBottom w:val="0"/>
      <w:divBdr>
        <w:top w:val="none" w:sz="0" w:space="0" w:color="auto"/>
        <w:left w:val="none" w:sz="0" w:space="0" w:color="auto"/>
        <w:bottom w:val="none" w:sz="0" w:space="0" w:color="auto"/>
        <w:right w:val="none" w:sz="0" w:space="0" w:color="auto"/>
      </w:divBdr>
      <w:divsChild>
        <w:div w:id="1270822206">
          <w:marLeft w:val="0"/>
          <w:marRight w:val="0"/>
          <w:marTop w:val="0"/>
          <w:marBottom w:val="0"/>
          <w:divBdr>
            <w:top w:val="none" w:sz="0" w:space="0" w:color="auto"/>
            <w:left w:val="none" w:sz="0" w:space="0" w:color="auto"/>
            <w:bottom w:val="none" w:sz="0" w:space="0" w:color="auto"/>
            <w:right w:val="none" w:sz="0" w:space="0" w:color="auto"/>
          </w:divBdr>
          <w:divsChild>
            <w:div w:id="652685234">
              <w:marLeft w:val="0"/>
              <w:marRight w:val="0"/>
              <w:marTop w:val="0"/>
              <w:marBottom w:val="0"/>
              <w:divBdr>
                <w:top w:val="none" w:sz="0" w:space="0" w:color="auto"/>
                <w:left w:val="none" w:sz="0" w:space="0" w:color="auto"/>
                <w:bottom w:val="none" w:sz="0" w:space="0" w:color="auto"/>
                <w:right w:val="none" w:sz="0" w:space="0" w:color="auto"/>
              </w:divBdr>
            </w:div>
          </w:divsChild>
        </w:div>
        <w:div w:id="1157261437">
          <w:marLeft w:val="0"/>
          <w:marRight w:val="0"/>
          <w:marTop w:val="0"/>
          <w:marBottom w:val="0"/>
          <w:divBdr>
            <w:top w:val="none" w:sz="0" w:space="0" w:color="auto"/>
            <w:left w:val="none" w:sz="0" w:space="0" w:color="auto"/>
            <w:bottom w:val="none" w:sz="0" w:space="0" w:color="auto"/>
            <w:right w:val="none" w:sz="0" w:space="0" w:color="auto"/>
          </w:divBdr>
          <w:divsChild>
            <w:div w:id="686562888">
              <w:marLeft w:val="0"/>
              <w:marRight w:val="0"/>
              <w:marTop w:val="0"/>
              <w:marBottom w:val="0"/>
              <w:divBdr>
                <w:top w:val="none" w:sz="0" w:space="0" w:color="auto"/>
                <w:left w:val="none" w:sz="0" w:space="0" w:color="auto"/>
                <w:bottom w:val="none" w:sz="0" w:space="0" w:color="auto"/>
                <w:right w:val="none" w:sz="0" w:space="0" w:color="auto"/>
              </w:divBdr>
            </w:div>
          </w:divsChild>
        </w:div>
        <w:div w:id="599334868">
          <w:marLeft w:val="0"/>
          <w:marRight w:val="0"/>
          <w:marTop w:val="0"/>
          <w:marBottom w:val="0"/>
          <w:divBdr>
            <w:top w:val="none" w:sz="0" w:space="0" w:color="auto"/>
            <w:left w:val="none" w:sz="0" w:space="0" w:color="auto"/>
            <w:bottom w:val="none" w:sz="0" w:space="0" w:color="auto"/>
            <w:right w:val="none" w:sz="0" w:space="0" w:color="auto"/>
          </w:divBdr>
          <w:divsChild>
            <w:div w:id="924798422">
              <w:marLeft w:val="0"/>
              <w:marRight w:val="0"/>
              <w:marTop w:val="0"/>
              <w:marBottom w:val="0"/>
              <w:divBdr>
                <w:top w:val="none" w:sz="0" w:space="0" w:color="auto"/>
                <w:left w:val="none" w:sz="0" w:space="0" w:color="auto"/>
                <w:bottom w:val="none" w:sz="0" w:space="0" w:color="auto"/>
                <w:right w:val="none" w:sz="0" w:space="0" w:color="auto"/>
              </w:divBdr>
            </w:div>
          </w:divsChild>
        </w:div>
        <w:div w:id="1279331816">
          <w:marLeft w:val="0"/>
          <w:marRight w:val="0"/>
          <w:marTop w:val="0"/>
          <w:marBottom w:val="0"/>
          <w:divBdr>
            <w:top w:val="none" w:sz="0" w:space="0" w:color="auto"/>
            <w:left w:val="none" w:sz="0" w:space="0" w:color="auto"/>
            <w:bottom w:val="none" w:sz="0" w:space="0" w:color="auto"/>
            <w:right w:val="none" w:sz="0" w:space="0" w:color="auto"/>
          </w:divBdr>
          <w:divsChild>
            <w:div w:id="324433837">
              <w:marLeft w:val="0"/>
              <w:marRight w:val="0"/>
              <w:marTop w:val="0"/>
              <w:marBottom w:val="0"/>
              <w:divBdr>
                <w:top w:val="none" w:sz="0" w:space="0" w:color="auto"/>
                <w:left w:val="none" w:sz="0" w:space="0" w:color="auto"/>
                <w:bottom w:val="none" w:sz="0" w:space="0" w:color="auto"/>
                <w:right w:val="none" w:sz="0" w:space="0" w:color="auto"/>
              </w:divBdr>
            </w:div>
          </w:divsChild>
        </w:div>
        <w:div w:id="1313370456">
          <w:marLeft w:val="0"/>
          <w:marRight w:val="0"/>
          <w:marTop w:val="0"/>
          <w:marBottom w:val="0"/>
          <w:divBdr>
            <w:top w:val="none" w:sz="0" w:space="0" w:color="auto"/>
            <w:left w:val="none" w:sz="0" w:space="0" w:color="auto"/>
            <w:bottom w:val="none" w:sz="0" w:space="0" w:color="auto"/>
            <w:right w:val="none" w:sz="0" w:space="0" w:color="auto"/>
          </w:divBdr>
          <w:divsChild>
            <w:div w:id="2133479625">
              <w:marLeft w:val="0"/>
              <w:marRight w:val="0"/>
              <w:marTop w:val="0"/>
              <w:marBottom w:val="0"/>
              <w:divBdr>
                <w:top w:val="none" w:sz="0" w:space="0" w:color="auto"/>
                <w:left w:val="none" w:sz="0" w:space="0" w:color="auto"/>
                <w:bottom w:val="none" w:sz="0" w:space="0" w:color="auto"/>
                <w:right w:val="none" w:sz="0" w:space="0" w:color="auto"/>
              </w:divBdr>
            </w:div>
          </w:divsChild>
        </w:div>
        <w:div w:id="1566068239">
          <w:marLeft w:val="0"/>
          <w:marRight w:val="0"/>
          <w:marTop w:val="0"/>
          <w:marBottom w:val="0"/>
          <w:divBdr>
            <w:top w:val="none" w:sz="0" w:space="0" w:color="auto"/>
            <w:left w:val="none" w:sz="0" w:space="0" w:color="auto"/>
            <w:bottom w:val="none" w:sz="0" w:space="0" w:color="auto"/>
            <w:right w:val="none" w:sz="0" w:space="0" w:color="auto"/>
          </w:divBdr>
          <w:divsChild>
            <w:div w:id="1672483910">
              <w:marLeft w:val="0"/>
              <w:marRight w:val="0"/>
              <w:marTop w:val="0"/>
              <w:marBottom w:val="0"/>
              <w:divBdr>
                <w:top w:val="none" w:sz="0" w:space="0" w:color="auto"/>
                <w:left w:val="none" w:sz="0" w:space="0" w:color="auto"/>
                <w:bottom w:val="none" w:sz="0" w:space="0" w:color="auto"/>
                <w:right w:val="none" w:sz="0" w:space="0" w:color="auto"/>
              </w:divBdr>
            </w:div>
          </w:divsChild>
        </w:div>
        <w:div w:id="1837695230">
          <w:marLeft w:val="0"/>
          <w:marRight w:val="0"/>
          <w:marTop w:val="0"/>
          <w:marBottom w:val="0"/>
          <w:divBdr>
            <w:top w:val="none" w:sz="0" w:space="0" w:color="auto"/>
            <w:left w:val="none" w:sz="0" w:space="0" w:color="auto"/>
            <w:bottom w:val="none" w:sz="0" w:space="0" w:color="auto"/>
            <w:right w:val="none" w:sz="0" w:space="0" w:color="auto"/>
          </w:divBdr>
          <w:divsChild>
            <w:div w:id="930552253">
              <w:marLeft w:val="0"/>
              <w:marRight w:val="0"/>
              <w:marTop w:val="0"/>
              <w:marBottom w:val="0"/>
              <w:divBdr>
                <w:top w:val="none" w:sz="0" w:space="0" w:color="auto"/>
                <w:left w:val="none" w:sz="0" w:space="0" w:color="auto"/>
                <w:bottom w:val="none" w:sz="0" w:space="0" w:color="auto"/>
                <w:right w:val="none" w:sz="0" w:space="0" w:color="auto"/>
              </w:divBdr>
            </w:div>
          </w:divsChild>
        </w:div>
        <w:div w:id="1461074639">
          <w:marLeft w:val="0"/>
          <w:marRight w:val="0"/>
          <w:marTop w:val="0"/>
          <w:marBottom w:val="0"/>
          <w:divBdr>
            <w:top w:val="none" w:sz="0" w:space="0" w:color="auto"/>
            <w:left w:val="none" w:sz="0" w:space="0" w:color="auto"/>
            <w:bottom w:val="none" w:sz="0" w:space="0" w:color="auto"/>
            <w:right w:val="none" w:sz="0" w:space="0" w:color="auto"/>
          </w:divBdr>
          <w:divsChild>
            <w:div w:id="241910547">
              <w:marLeft w:val="0"/>
              <w:marRight w:val="0"/>
              <w:marTop w:val="0"/>
              <w:marBottom w:val="0"/>
              <w:divBdr>
                <w:top w:val="none" w:sz="0" w:space="0" w:color="auto"/>
                <w:left w:val="none" w:sz="0" w:space="0" w:color="auto"/>
                <w:bottom w:val="none" w:sz="0" w:space="0" w:color="auto"/>
                <w:right w:val="none" w:sz="0" w:space="0" w:color="auto"/>
              </w:divBdr>
            </w:div>
          </w:divsChild>
        </w:div>
        <w:div w:id="1016231783">
          <w:marLeft w:val="0"/>
          <w:marRight w:val="0"/>
          <w:marTop w:val="0"/>
          <w:marBottom w:val="0"/>
          <w:divBdr>
            <w:top w:val="none" w:sz="0" w:space="0" w:color="auto"/>
            <w:left w:val="none" w:sz="0" w:space="0" w:color="auto"/>
            <w:bottom w:val="none" w:sz="0" w:space="0" w:color="auto"/>
            <w:right w:val="none" w:sz="0" w:space="0" w:color="auto"/>
          </w:divBdr>
          <w:divsChild>
            <w:div w:id="798037645">
              <w:marLeft w:val="0"/>
              <w:marRight w:val="0"/>
              <w:marTop w:val="0"/>
              <w:marBottom w:val="0"/>
              <w:divBdr>
                <w:top w:val="none" w:sz="0" w:space="0" w:color="auto"/>
                <w:left w:val="none" w:sz="0" w:space="0" w:color="auto"/>
                <w:bottom w:val="none" w:sz="0" w:space="0" w:color="auto"/>
                <w:right w:val="none" w:sz="0" w:space="0" w:color="auto"/>
              </w:divBdr>
            </w:div>
          </w:divsChild>
        </w:div>
        <w:div w:id="1717923947">
          <w:marLeft w:val="0"/>
          <w:marRight w:val="0"/>
          <w:marTop w:val="0"/>
          <w:marBottom w:val="0"/>
          <w:divBdr>
            <w:top w:val="none" w:sz="0" w:space="0" w:color="auto"/>
            <w:left w:val="none" w:sz="0" w:space="0" w:color="auto"/>
            <w:bottom w:val="none" w:sz="0" w:space="0" w:color="auto"/>
            <w:right w:val="none" w:sz="0" w:space="0" w:color="auto"/>
          </w:divBdr>
          <w:divsChild>
            <w:div w:id="122915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208386">
      <w:bodyDiv w:val="1"/>
      <w:marLeft w:val="0"/>
      <w:marRight w:val="0"/>
      <w:marTop w:val="0"/>
      <w:marBottom w:val="0"/>
      <w:divBdr>
        <w:top w:val="none" w:sz="0" w:space="0" w:color="auto"/>
        <w:left w:val="none" w:sz="0" w:space="0" w:color="auto"/>
        <w:bottom w:val="none" w:sz="0" w:space="0" w:color="auto"/>
        <w:right w:val="none" w:sz="0" w:space="0" w:color="auto"/>
      </w:divBdr>
      <w:divsChild>
        <w:div w:id="1009452651">
          <w:marLeft w:val="0"/>
          <w:marRight w:val="0"/>
          <w:marTop w:val="0"/>
          <w:marBottom w:val="0"/>
          <w:divBdr>
            <w:top w:val="none" w:sz="0" w:space="0" w:color="auto"/>
            <w:left w:val="none" w:sz="0" w:space="0" w:color="auto"/>
            <w:bottom w:val="none" w:sz="0" w:space="0" w:color="auto"/>
            <w:right w:val="none" w:sz="0" w:space="0" w:color="auto"/>
          </w:divBdr>
        </w:div>
        <w:div w:id="1336688147">
          <w:marLeft w:val="0"/>
          <w:marRight w:val="0"/>
          <w:marTop w:val="0"/>
          <w:marBottom w:val="0"/>
          <w:divBdr>
            <w:top w:val="none" w:sz="0" w:space="0" w:color="auto"/>
            <w:left w:val="none" w:sz="0" w:space="0" w:color="auto"/>
            <w:bottom w:val="none" w:sz="0" w:space="0" w:color="auto"/>
            <w:right w:val="none" w:sz="0" w:space="0" w:color="auto"/>
          </w:divBdr>
        </w:div>
        <w:div w:id="2073192133">
          <w:marLeft w:val="0"/>
          <w:marRight w:val="0"/>
          <w:marTop w:val="0"/>
          <w:marBottom w:val="0"/>
          <w:divBdr>
            <w:top w:val="none" w:sz="0" w:space="0" w:color="auto"/>
            <w:left w:val="none" w:sz="0" w:space="0" w:color="auto"/>
            <w:bottom w:val="none" w:sz="0" w:space="0" w:color="auto"/>
            <w:right w:val="none" w:sz="0" w:space="0" w:color="auto"/>
          </w:divBdr>
        </w:div>
        <w:div w:id="937054764">
          <w:marLeft w:val="0"/>
          <w:marRight w:val="0"/>
          <w:marTop w:val="0"/>
          <w:marBottom w:val="0"/>
          <w:divBdr>
            <w:top w:val="none" w:sz="0" w:space="0" w:color="auto"/>
            <w:left w:val="none" w:sz="0" w:space="0" w:color="auto"/>
            <w:bottom w:val="none" w:sz="0" w:space="0" w:color="auto"/>
            <w:right w:val="none" w:sz="0" w:space="0" w:color="auto"/>
          </w:divBdr>
        </w:div>
        <w:div w:id="13582362">
          <w:marLeft w:val="0"/>
          <w:marRight w:val="0"/>
          <w:marTop w:val="0"/>
          <w:marBottom w:val="0"/>
          <w:divBdr>
            <w:top w:val="none" w:sz="0" w:space="0" w:color="auto"/>
            <w:left w:val="none" w:sz="0" w:space="0" w:color="auto"/>
            <w:bottom w:val="none" w:sz="0" w:space="0" w:color="auto"/>
            <w:right w:val="none" w:sz="0" w:space="0" w:color="auto"/>
          </w:divBdr>
        </w:div>
        <w:div w:id="115815863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gov.uk/whistleblowing"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mailto:complaints@embarkfed.org.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gov.uk/school-discipline-exclusions/exclusions" TargetMode="External"/><Relationship Id="rId25" Type="http://schemas.openxmlformats.org/officeDocument/2006/relationships/hyperlink" Target="http://www.education.gov.uk/contactus" TargetMode="External"/><Relationship Id="rId2" Type="http://schemas.openxmlformats.org/officeDocument/2006/relationships/customXml" Target="../customXml/item2.xml"/><Relationship Id="rId16" Type="http://schemas.openxmlformats.org/officeDocument/2006/relationships/hyperlink" Target="mailto:professional.allegations@derbyshire.gov.uk" TargetMode="External"/><Relationship Id="rId20" Type="http://schemas.openxmlformats.org/officeDocument/2006/relationships/hyperlink" Target="https://www.gov.uk/government/organisations/ofste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legislation.gov.uk/uksi/2010/1997/schedule/1/made" TargetMode="External"/><Relationship Id="rId5" Type="http://schemas.openxmlformats.org/officeDocument/2006/relationships/numbering" Target="numbering.xml"/><Relationship Id="rId15" Type="http://schemas.openxmlformats.org/officeDocument/2006/relationships/hyperlink" Target="https://view.officeapps.live.com/op/view.aspx?src=https%3A%2F%2Ftrixcms.trixonline.co.uk%2Fapi%2Fassets%2Fderbyshirescp%2Fd4381441-4a0f-451d-8c48-88c295a4f54e%2Flado-form-derby-and-derbyshire-final-april-2023-v2.docx&amp;wdOrigin=BROWSELINK" TargetMode="External"/><Relationship Id="rId23" Type="http://schemas.openxmlformats.org/officeDocument/2006/relationships/hyperlink" Target="http://www.ico.org.uk/"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enquiries@ofsted.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mplaints@embarkfed.org.uk" TargetMode="External"/><Relationship Id="rId22" Type="http://schemas.openxmlformats.org/officeDocument/2006/relationships/hyperlink" Target="mailto:casework@ico.org.uk"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7ccc156-f18c-4a69-87fe-e7b80a6af6e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46DA492A8F2E440BA9455FC5219EC36" ma:contentTypeVersion="18" ma:contentTypeDescription="Create a new document." ma:contentTypeScope="" ma:versionID="6a569d79d71b754b6f6c516754e362af">
  <xsd:schema xmlns:xsd="http://www.w3.org/2001/XMLSchema" xmlns:xs="http://www.w3.org/2001/XMLSchema" xmlns:p="http://schemas.microsoft.com/office/2006/metadata/properties" xmlns:ns3="57ccc156-f18c-4a69-87fe-e7b80a6af6e3" xmlns:ns4="f9ebffc9-1093-4ce2-b419-5ea7be345331" targetNamespace="http://schemas.microsoft.com/office/2006/metadata/properties" ma:root="true" ma:fieldsID="e7c2873733eb617088a440a62e44f871" ns3:_="" ns4:_="">
    <xsd:import namespace="57ccc156-f18c-4a69-87fe-e7b80a6af6e3"/>
    <xsd:import namespace="f9ebffc9-1093-4ce2-b419-5ea7be34533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ccc156-f18c-4a69-87fe-e7b80a6af6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ebffc9-1093-4ce2-b419-5ea7be34533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F82AF-FE64-478E-85E6-6E5D7E9536E4}">
  <ds:schemaRefs>
    <ds:schemaRef ds:uri="http://schemas.microsoft.com/sharepoint/v3/contenttype/forms"/>
  </ds:schemaRefs>
</ds:datastoreItem>
</file>

<file path=customXml/itemProps2.xml><?xml version="1.0" encoding="utf-8"?>
<ds:datastoreItem xmlns:ds="http://schemas.openxmlformats.org/officeDocument/2006/customXml" ds:itemID="{165B36FF-E766-46F5-9F67-86C32C3C7501}">
  <ds:schemaRefs>
    <ds:schemaRef ds:uri="http://purl.org/dc/terms/"/>
    <ds:schemaRef ds:uri="57ccc156-f18c-4a69-87fe-e7b80a6af6e3"/>
    <ds:schemaRef ds:uri="http://www.w3.org/XML/1998/namespace"/>
    <ds:schemaRef ds:uri="http://schemas.microsoft.com/office/2006/documentManagement/types"/>
    <ds:schemaRef ds:uri="f9ebffc9-1093-4ce2-b419-5ea7be345331"/>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EB57D7E6-8ADB-4492-A00D-206356CD6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ccc156-f18c-4a69-87fe-e7b80a6af6e3"/>
    <ds:schemaRef ds:uri="f9ebffc9-1093-4ce2-b419-5ea7be3453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007F58-6026-4741-AF29-5772355D6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9163</Words>
  <Characters>52235</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61276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S Jones</cp:lastModifiedBy>
  <cp:revision>2</cp:revision>
  <cp:lastPrinted>2026-03-15T17:29:00Z</cp:lastPrinted>
  <dcterms:created xsi:type="dcterms:W3CDTF">2026-03-23T07:46:00Z</dcterms:created>
  <dcterms:modified xsi:type="dcterms:W3CDTF">2026-03-23T07:46:00Z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0x010100E46DA492A8F2E440BA9455FC5219EC36</vt:lpwstr>
  </property>
  <property fmtid="{D5CDD505-2E9C-101B-9397-08002B2CF9AE}" pid="4" name="_dlc_DocIdItemGuid">
    <vt:lpwstr>f932cb30-a47a-488d-898c-fd408f879a72</vt:lpwstr>
  </property>
  <property fmtid="{D5CDD505-2E9C-101B-9397-08002B2CF9AE}" pid="5" name="MediaServiceImageTags">
    <vt:lpwstr/>
  </property>
</Properties>
</file>