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EC922" w14:textId="48942E85" w:rsidR="00324743" w:rsidRDefault="009D0E65">
      <w:bookmarkStart w:id="0" w:name="_GoBack"/>
      <w:bookmarkEnd w:id="0"/>
      <w:r w:rsidRPr="007A268C">
        <w:rPr>
          <w:noProof/>
        </w:rPr>
        <w:drawing>
          <wp:inline distT="0" distB="0" distL="0" distR="0" wp14:anchorId="77C97C6E" wp14:editId="5CF2B56C">
            <wp:extent cx="1129665" cy="1316260"/>
            <wp:effectExtent l="19050" t="19050" r="13335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67299" cy="1360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D06F6F9" wp14:editId="3D9CBCC8">
                <wp:simplePos x="0" y="0"/>
                <wp:positionH relativeFrom="margin">
                  <wp:posOffset>1403985</wp:posOffset>
                </wp:positionH>
                <wp:positionV relativeFrom="paragraph">
                  <wp:posOffset>288290</wp:posOffset>
                </wp:positionV>
                <wp:extent cx="2633345" cy="1404620"/>
                <wp:effectExtent l="0" t="0" r="14605" b="14605"/>
                <wp:wrapTight wrapText="bothSides">
                  <wp:wrapPolygon edited="0">
                    <wp:start x="0" y="0"/>
                    <wp:lineTo x="0" y="21513"/>
                    <wp:lineTo x="21564" y="21513"/>
                    <wp:lineTo x="2156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34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B5C2AC" w14:textId="12FA2BA3" w:rsidR="009A7206" w:rsidRDefault="007A268C" w:rsidP="009A720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A268C">
                              <w:rPr>
                                <w:sz w:val="36"/>
                                <w:szCs w:val="36"/>
                              </w:rPr>
                              <w:t>Buxton Community School supports</w:t>
                            </w:r>
                          </w:p>
                          <w:p w14:paraId="3F425CEB" w14:textId="648FB23D" w:rsidR="007A268C" w:rsidRPr="007A268C" w:rsidRDefault="007A268C" w:rsidP="009A720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A268C">
                              <w:rPr>
                                <w:sz w:val="36"/>
                                <w:szCs w:val="36"/>
                              </w:rPr>
                              <w:t>Black History Month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06F6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0.55pt;margin-top:22.7pt;width:207.35pt;height:110.6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" fillcolor="#5b9bd5 [3208]" strokecolor="#1f4d78 [1608]" strokeweight="1pt">
                <v:textbox style="mso-fit-shape-to-text:t">
                  <w:txbxContent>
                    <w:p w14:paraId="77B5C2AC" w14:textId="12FA2BA3" w:rsidR="009A7206" w:rsidRDefault="007A268C" w:rsidP="009A720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A268C">
                        <w:rPr>
                          <w:sz w:val="36"/>
                          <w:szCs w:val="36"/>
                        </w:rPr>
                        <w:t>Buxton Community School supports</w:t>
                      </w:r>
                    </w:p>
                    <w:p w14:paraId="3F425CEB" w14:textId="648FB23D" w:rsidR="007A268C" w:rsidRPr="007A268C" w:rsidRDefault="007A268C" w:rsidP="009A720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A268C">
                        <w:rPr>
                          <w:sz w:val="36"/>
                          <w:szCs w:val="36"/>
                        </w:rPr>
                        <w:t>Black History Month 2020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A268C" w:rsidRPr="007A268C">
        <w:rPr>
          <w:noProof/>
        </w:rPr>
        <w:drawing>
          <wp:inline distT="0" distB="0" distL="0" distR="0" wp14:anchorId="72CC7656" wp14:editId="433E327D">
            <wp:extent cx="1217981" cy="1217981"/>
            <wp:effectExtent l="19050" t="19050" r="2032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3974" cy="12239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</w:p>
    <w:p w14:paraId="035FB3F0" w14:textId="27B41B10" w:rsidR="007A268C" w:rsidRDefault="00504701" w:rsidP="007A268C">
      <w:pPr>
        <w:rPr>
          <w:rFonts w:ascii="Arial" w:hAnsi="Arial" w:cs="Arial"/>
          <w:sz w:val="32"/>
          <w:szCs w:val="32"/>
        </w:rPr>
      </w:pPr>
      <w:r w:rsidRPr="5CD31C04">
        <w:rPr>
          <w:rFonts w:ascii="Arial" w:hAnsi="Arial" w:cs="Arial"/>
          <w:sz w:val="32"/>
          <w:szCs w:val="32"/>
        </w:rPr>
        <w:t>Staff name:</w:t>
      </w:r>
      <w:r w:rsidR="6D632AC1" w:rsidRPr="5CD31C04">
        <w:rPr>
          <w:rFonts w:ascii="Arial" w:hAnsi="Arial" w:cs="Arial"/>
          <w:sz w:val="32"/>
          <w:szCs w:val="32"/>
        </w:rPr>
        <w:t xml:space="preserve"> </w:t>
      </w:r>
      <w:r w:rsidR="009A7206">
        <w:rPr>
          <w:rFonts w:ascii="Arial" w:hAnsi="Arial" w:cs="Arial"/>
          <w:sz w:val="32"/>
          <w:szCs w:val="32"/>
        </w:rPr>
        <w:t>Emma Wentw</w:t>
      </w:r>
      <w:r w:rsidR="00666BD6">
        <w:rPr>
          <w:rFonts w:ascii="Arial" w:hAnsi="Arial" w:cs="Arial"/>
          <w:sz w:val="32"/>
          <w:szCs w:val="32"/>
        </w:rPr>
        <w:t>o</w:t>
      </w:r>
      <w:r w:rsidR="009A7206">
        <w:rPr>
          <w:rFonts w:ascii="Arial" w:hAnsi="Arial" w:cs="Arial"/>
          <w:sz w:val="32"/>
          <w:szCs w:val="32"/>
        </w:rPr>
        <w:t>rth</w:t>
      </w:r>
    </w:p>
    <w:p w14:paraId="5ADF6FA2" w14:textId="259DC77C" w:rsidR="00504701" w:rsidRDefault="00504701" w:rsidP="5CD31C04">
      <w:pPr>
        <w:rPr>
          <w:rFonts w:ascii="Arial" w:hAnsi="Arial" w:cs="Arial"/>
          <w:sz w:val="32"/>
          <w:szCs w:val="32"/>
        </w:rPr>
      </w:pPr>
      <w:r w:rsidRPr="5CD31C04">
        <w:rPr>
          <w:rFonts w:ascii="Arial" w:hAnsi="Arial" w:cs="Arial"/>
          <w:sz w:val="32"/>
          <w:szCs w:val="32"/>
        </w:rPr>
        <w:t xml:space="preserve">I am inspired by </w:t>
      </w:r>
    </w:p>
    <w:p w14:paraId="27C6D1B9" w14:textId="77777777" w:rsidR="008D640A" w:rsidRPr="0053587F" w:rsidRDefault="008D640A" w:rsidP="008D640A">
      <w:pPr>
        <w:shd w:val="clear" w:color="auto" w:fill="FFFFFF"/>
        <w:spacing w:before="360" w:after="240" w:line="240" w:lineRule="auto"/>
        <w:ind w:left="480" w:right="480"/>
        <w:outlineLvl w:val="1"/>
        <w:rPr>
          <w:rFonts w:ascii="Segoe UI" w:eastAsia="Times New Roman" w:hAnsi="Segoe UI" w:cs="Segoe UI"/>
          <w:b/>
          <w:bCs/>
          <w:color w:val="000000"/>
          <w:sz w:val="24"/>
          <w:szCs w:val="24"/>
          <w:lang w:eastAsia="en-GB"/>
        </w:rPr>
      </w:pPr>
      <w:r w:rsidRPr="0053587F">
        <w:rPr>
          <w:rFonts w:ascii="Segoe UI" w:eastAsia="Times New Roman" w:hAnsi="Segoe UI" w:cs="Segoe UI"/>
          <w:b/>
          <w:bCs/>
          <w:color w:val="000000"/>
          <w:sz w:val="24"/>
          <w:szCs w:val="24"/>
          <w:lang w:eastAsia="en-GB"/>
        </w:rPr>
        <w:t>Marc Hannah (1956-)</w:t>
      </w:r>
    </w:p>
    <w:p w14:paraId="5A0CB8B4" w14:textId="4EE1F27D" w:rsidR="009A7206" w:rsidRPr="008D640A" w:rsidRDefault="008D640A" w:rsidP="008D640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53587F">
        <w:rPr>
          <w:rFonts w:ascii="Segoe UI" w:eastAsia="Times New Roman" w:hAnsi="Segoe UI" w:cs="Segoe UI"/>
          <w:noProof/>
          <w:color w:val="000000"/>
          <w:sz w:val="24"/>
          <w:szCs w:val="24"/>
          <w:lang w:eastAsia="en-GB"/>
        </w:rPr>
        <w:drawing>
          <wp:inline distT="0" distB="0" distL="0" distR="0" wp14:anchorId="6F9DCE32" wp14:editId="13FC3DF7">
            <wp:extent cx="3876675" cy="2907506"/>
            <wp:effectExtent l="0" t="0" r="0" b="7620"/>
            <wp:docPr id="4" name="Picture 4" descr="https://sm.pcmag.com/t/pcmag_uk/photo/m/marc-hanna/marc-hannah-1956_73d7.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m.pcmag.com/t/pcmag_uk/photo/m/marc-hanna/marc-hannah-1956_73d7.102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102" cy="29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963E9" w14:textId="140E2A8F" w:rsidR="00FA6856" w:rsidRDefault="008D640A" w:rsidP="007A268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</w:t>
      </w:r>
      <w:r w:rsidR="00FA6856">
        <w:rPr>
          <w:rFonts w:ascii="Arial" w:hAnsi="Arial" w:cs="Arial"/>
          <w:sz w:val="32"/>
          <w:szCs w:val="32"/>
        </w:rPr>
        <w:t>ecause</w:t>
      </w:r>
      <w:r>
        <w:rPr>
          <w:rFonts w:ascii="Arial" w:hAnsi="Arial" w:cs="Arial"/>
          <w:sz w:val="32"/>
          <w:szCs w:val="32"/>
        </w:rPr>
        <w:t>….</w:t>
      </w:r>
    </w:p>
    <w:p w14:paraId="4FFC930D" w14:textId="77777777" w:rsidR="008D640A" w:rsidRPr="0053587F" w:rsidRDefault="008D640A" w:rsidP="008D640A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</w:pPr>
      <w:r w:rsidRPr="0053587F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 xml:space="preserve">In 1982, </w:t>
      </w:r>
      <w:proofErr w:type="spellStart"/>
      <w:r w:rsidRPr="0053587F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Dr.</w:t>
      </w:r>
      <w:proofErr w:type="spellEnd"/>
      <w:r w:rsidRPr="0053587F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 xml:space="preserve"> Marc Hannah and several other computer scientists founded Silicon Graphics, Inc. (SGI), a highly influential computer graphics firm that specialized in software and hardware for creating cutting-edge 3D illustrations and effects, especially for films such as </w:t>
      </w:r>
      <w:r w:rsidRPr="0053587F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en-GB"/>
        </w:rPr>
        <w:t>Jurassic Park</w:t>
      </w:r>
      <w:r w:rsidRPr="0053587F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 and </w:t>
      </w:r>
      <w:r w:rsidRPr="0053587F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en-GB"/>
        </w:rPr>
        <w:t>Terminator 2</w:t>
      </w:r>
      <w:r w:rsidRPr="0053587F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 xml:space="preserve">. The advancement of lower-cost graphics solutions led to the end of SGI in 2009, although Hannah left the firm in 1997. Hannah has since been involved in several high-tech businesses (including </w:t>
      </w:r>
      <w:proofErr w:type="spellStart"/>
      <w:r w:rsidRPr="0053587F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SongPro</w:t>
      </w:r>
      <w:proofErr w:type="spellEnd"/>
      <w:r w:rsidRPr="0053587F">
        <w:rPr>
          <w:rFonts w:ascii="Segoe UI" w:eastAsia="Times New Roman" w:hAnsi="Segoe UI" w:cs="Segoe UI"/>
          <w:color w:val="000000"/>
          <w:sz w:val="24"/>
          <w:szCs w:val="24"/>
          <w:lang w:eastAsia="en-GB"/>
        </w:rPr>
        <w:t>, a firm that created an MP3 player for the Game Boy Advance in 2002) and is still highly respected in the industry.</w:t>
      </w:r>
    </w:p>
    <w:p w14:paraId="44C83741" w14:textId="77777777" w:rsidR="008D640A" w:rsidRDefault="008D640A" w:rsidP="007A268C">
      <w:pPr>
        <w:rPr>
          <w:rFonts w:ascii="Arial" w:hAnsi="Arial" w:cs="Arial"/>
          <w:sz w:val="32"/>
          <w:szCs w:val="32"/>
        </w:rPr>
      </w:pPr>
    </w:p>
    <w:p w14:paraId="46B451C0" w14:textId="71DDC9B2" w:rsidR="00FA6856" w:rsidRPr="007A268C" w:rsidRDefault="00FA6856" w:rsidP="007A268C">
      <w:pPr>
        <w:rPr>
          <w:rFonts w:ascii="Arial" w:hAnsi="Arial" w:cs="Arial"/>
          <w:sz w:val="32"/>
          <w:szCs w:val="32"/>
        </w:rPr>
      </w:pPr>
    </w:p>
    <w:sectPr w:rsidR="00FA6856" w:rsidRPr="007A268C" w:rsidSect="00E7379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8C"/>
    <w:rsid w:val="000445FB"/>
    <w:rsid w:val="003F0050"/>
    <w:rsid w:val="00504701"/>
    <w:rsid w:val="00522427"/>
    <w:rsid w:val="005F50D4"/>
    <w:rsid w:val="00666BD6"/>
    <w:rsid w:val="00666E0F"/>
    <w:rsid w:val="006F1E8C"/>
    <w:rsid w:val="007A268C"/>
    <w:rsid w:val="008025A9"/>
    <w:rsid w:val="00845A61"/>
    <w:rsid w:val="008D640A"/>
    <w:rsid w:val="008F52FC"/>
    <w:rsid w:val="009A7206"/>
    <w:rsid w:val="009D0E65"/>
    <w:rsid w:val="00D93473"/>
    <w:rsid w:val="00E73792"/>
    <w:rsid w:val="00E94235"/>
    <w:rsid w:val="00EA0005"/>
    <w:rsid w:val="00F70BB2"/>
    <w:rsid w:val="00FA6856"/>
    <w:rsid w:val="2DB23B8D"/>
    <w:rsid w:val="36918B65"/>
    <w:rsid w:val="5CD31C04"/>
    <w:rsid w:val="6025E806"/>
    <w:rsid w:val="610273E5"/>
    <w:rsid w:val="6D632AC1"/>
    <w:rsid w:val="7E62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0D2C6"/>
  <w15:chartTrackingRefBased/>
  <w15:docId w15:val="{36079214-B21F-4784-8E3D-C3226089C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5A61"/>
  </w:style>
  <w:style w:type="paragraph" w:styleId="Heading1">
    <w:name w:val="heading 1"/>
    <w:basedOn w:val="Normal"/>
    <w:next w:val="Normal"/>
    <w:link w:val="Heading1Char"/>
    <w:uiPriority w:val="9"/>
    <w:qFormat/>
    <w:rsid w:val="00845A6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A6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A6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A6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A6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A6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A6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A6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A6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5A6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A268C"/>
  </w:style>
  <w:style w:type="character" w:customStyle="1" w:styleId="Heading1Char">
    <w:name w:val="Heading 1 Char"/>
    <w:basedOn w:val="DefaultParagraphFont"/>
    <w:link w:val="Heading1"/>
    <w:uiPriority w:val="9"/>
    <w:rsid w:val="00845A61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A6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A61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A61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A6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A61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A61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A6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5A6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45A61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45A61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A61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5A6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45A61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45A61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845A61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A61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A61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45A6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45A6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45A61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45A61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45A6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5A6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2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46A3A61ABE34B98B502DB80F3C122" ma:contentTypeVersion="12" ma:contentTypeDescription="Create a new document." ma:contentTypeScope="" ma:versionID="f94a1580d47c64c4c3ad8be109b87a40">
  <xsd:schema xmlns:xsd="http://www.w3.org/2001/XMLSchema" xmlns:xs="http://www.w3.org/2001/XMLSchema" xmlns:p="http://schemas.microsoft.com/office/2006/metadata/properties" xmlns:ns3="f9e42ba9-2c9b-4ae1-bf04-2e216b32f0ca" xmlns:ns4="9b34c361-a0e5-46c9-856e-99cc705a3202" targetNamespace="http://schemas.microsoft.com/office/2006/metadata/properties" ma:root="true" ma:fieldsID="2be79cc17b1912eaff4bf8c10620b12e" ns3:_="" ns4:_="">
    <xsd:import namespace="f9e42ba9-2c9b-4ae1-bf04-2e216b32f0ca"/>
    <xsd:import namespace="9b34c361-a0e5-46c9-856e-99cc705a3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42ba9-2c9b-4ae1-bf04-2e216b32f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c361-a0e5-46c9-856e-99cc705a3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092129-2FC6-41D7-B8C2-3A3204AA5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42ba9-2c9b-4ae1-bf04-2e216b32f0ca"/>
    <ds:schemaRef ds:uri="9b34c361-a0e5-46c9-856e-99cc705a3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10D668-03EE-4A01-903D-AEFE7BB1A1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48406-6F13-49A2-99B4-14DD1F51A447}">
  <ds:schemaRefs>
    <ds:schemaRef ds:uri="http://purl.org/dc/elements/1.1/"/>
    <ds:schemaRef ds:uri="http://schemas.microsoft.com/office/2006/metadata/properties"/>
    <ds:schemaRef ds:uri="http://purl.org/dc/terms/"/>
    <ds:schemaRef ds:uri="f9e42ba9-2c9b-4ae1-bf04-2e216b32f0ca"/>
    <ds:schemaRef ds:uri="9b34c361-a0e5-46c9-856e-99cc705a3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Ashworth</dc:creator>
  <cp:keywords/>
  <dc:description/>
  <cp:lastModifiedBy>G Ashworth</cp:lastModifiedBy>
  <cp:revision>2</cp:revision>
  <cp:lastPrinted>2020-10-13T14:07:00Z</cp:lastPrinted>
  <dcterms:created xsi:type="dcterms:W3CDTF">2020-10-13T14:28:00Z</dcterms:created>
  <dcterms:modified xsi:type="dcterms:W3CDTF">2020-10-13T14:28:00Z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0x010100BEC46A3A61ABE34B98B502DB80F3C122</vt:lpwstr>
  </property>
</Properties>
</file>